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6946"/>
      </w:tblGrid>
      <w:tr w:rsidR="00C333E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33CCCC"/>
          </w:tcPr>
          <w:p w:rsidR="00C333E5" w:rsidRDefault="00C333E5">
            <w:pPr>
              <w:rPr>
                <w:b/>
              </w:rPr>
            </w:pPr>
            <w:bookmarkStart w:id="0" w:name="BmkTitle"/>
            <w:bookmarkStart w:id="1" w:name="_GoBack"/>
            <w:bookmarkEnd w:id="1"/>
          </w:p>
        </w:tc>
      </w:tr>
      <w:tr w:rsidR="00C333E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333E5" w:rsidRDefault="00C333E5">
            <w:pPr>
              <w:rPr>
                <w:sz w:val="16"/>
              </w:rPr>
            </w:pPr>
            <w:r>
              <w:rPr>
                <w:sz w:val="16"/>
              </w:rPr>
              <w:t>Naam Best Practice</w:t>
            </w:r>
          </w:p>
        </w:tc>
        <w:tc>
          <w:tcPr>
            <w:tcW w:w="6946" w:type="dxa"/>
          </w:tcPr>
          <w:p w:rsidR="00C333E5" w:rsidRDefault="00C333E5">
            <w:pPr>
              <w:rPr>
                <w:sz w:val="16"/>
              </w:rPr>
            </w:pPr>
            <w:r>
              <w:rPr>
                <w:sz w:val="16"/>
              </w:rPr>
              <w:t>Rolbe</w:t>
            </w:r>
            <w:r w:rsidR="002B7457">
              <w:rPr>
                <w:sz w:val="16"/>
              </w:rPr>
              <w:t>schrijving informatiemanager</w:t>
            </w:r>
          </w:p>
        </w:tc>
      </w:tr>
      <w:tr w:rsidR="00C333E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333E5" w:rsidRDefault="00C333E5">
            <w:pPr>
              <w:rPr>
                <w:sz w:val="16"/>
              </w:rPr>
            </w:pPr>
            <w:r>
              <w:rPr>
                <w:sz w:val="16"/>
              </w:rPr>
              <w:t>Bestandsnaam</w:t>
            </w:r>
          </w:p>
        </w:tc>
        <w:tc>
          <w:tcPr>
            <w:tcW w:w="6946" w:type="dxa"/>
          </w:tcPr>
          <w:p w:rsidR="005062C3" w:rsidRDefault="00C566BE">
            <w:pPr>
              <w:rPr>
                <w:sz w:val="16"/>
              </w:rPr>
            </w:pPr>
            <w:r>
              <w:rPr>
                <w:sz w:val="16"/>
              </w:rPr>
              <w:t>BiSL_BP045</w:t>
            </w:r>
          </w:p>
        </w:tc>
      </w:tr>
      <w:tr w:rsidR="00C333E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333E5" w:rsidRDefault="00C333E5">
            <w:pPr>
              <w:rPr>
                <w:sz w:val="16"/>
              </w:rPr>
            </w:pPr>
            <w:r>
              <w:rPr>
                <w:sz w:val="16"/>
              </w:rPr>
              <w:t>Datum aangepast</w:t>
            </w:r>
          </w:p>
        </w:tc>
        <w:tc>
          <w:tcPr>
            <w:tcW w:w="6946" w:type="dxa"/>
          </w:tcPr>
          <w:p w:rsidR="00C333E5" w:rsidRDefault="00E95077">
            <w:pPr>
              <w:rPr>
                <w:sz w:val="16"/>
              </w:rPr>
            </w:pPr>
            <w:r>
              <w:rPr>
                <w:sz w:val="16"/>
              </w:rPr>
              <w:t>25/10</w:t>
            </w:r>
            <w:r w:rsidR="005062C3">
              <w:rPr>
                <w:sz w:val="16"/>
              </w:rPr>
              <w:t>/200</w:t>
            </w:r>
            <w:r w:rsidR="002B7457">
              <w:rPr>
                <w:sz w:val="16"/>
              </w:rPr>
              <w:t>7</w:t>
            </w:r>
          </w:p>
        </w:tc>
      </w:tr>
      <w:tr w:rsidR="00C333E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333E5" w:rsidRDefault="00C333E5">
            <w:pPr>
              <w:rPr>
                <w:sz w:val="16"/>
              </w:rPr>
            </w:pPr>
            <w:r>
              <w:rPr>
                <w:sz w:val="16"/>
              </w:rPr>
              <w:t>Omschrijving van de inhoud</w:t>
            </w:r>
          </w:p>
        </w:tc>
        <w:tc>
          <w:tcPr>
            <w:tcW w:w="6946" w:type="dxa"/>
          </w:tcPr>
          <w:p w:rsidR="00C333E5" w:rsidRDefault="00203EE5">
            <w:pPr>
              <w:rPr>
                <w:sz w:val="16"/>
              </w:rPr>
            </w:pPr>
            <w:r>
              <w:rPr>
                <w:sz w:val="16"/>
                <w:szCs w:val="16"/>
              </w:rPr>
              <w:t>B</w:t>
            </w:r>
            <w:r w:rsidRPr="00C61665">
              <w:rPr>
                <w:sz w:val="16"/>
                <w:szCs w:val="16"/>
              </w:rPr>
              <w:t>e</w:t>
            </w:r>
            <w:r w:rsidR="00251FCE">
              <w:rPr>
                <w:sz w:val="16"/>
                <w:szCs w:val="16"/>
              </w:rPr>
              <w:t xml:space="preserve">treft een overzicht van de </w:t>
            </w:r>
            <w:r w:rsidR="00FA2182">
              <w:rPr>
                <w:sz w:val="16"/>
                <w:szCs w:val="16"/>
              </w:rPr>
              <w:t xml:space="preserve">taken en </w:t>
            </w:r>
            <w:r>
              <w:rPr>
                <w:sz w:val="16"/>
                <w:szCs w:val="16"/>
              </w:rPr>
              <w:t>verantwoordelijkheden en vereiste kennis en vaardigheden die horen bij de rol van informatiemanager</w:t>
            </w:r>
          </w:p>
        </w:tc>
      </w:tr>
      <w:tr w:rsidR="00C333E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333E5" w:rsidRDefault="00C333E5">
            <w:pPr>
              <w:rPr>
                <w:sz w:val="16"/>
              </w:rPr>
            </w:pPr>
            <w:r>
              <w:rPr>
                <w:sz w:val="16"/>
              </w:rPr>
              <w:t>Soort document</w:t>
            </w:r>
          </w:p>
        </w:tc>
        <w:tc>
          <w:tcPr>
            <w:tcW w:w="6946" w:type="dxa"/>
          </w:tcPr>
          <w:p w:rsidR="00C333E5" w:rsidRDefault="00C333E5">
            <w:pPr>
              <w:rPr>
                <w:sz w:val="16"/>
              </w:rPr>
            </w:pPr>
            <w:r>
              <w:rPr>
                <w:sz w:val="16"/>
              </w:rPr>
              <w:t>Voorbeeld</w:t>
            </w:r>
            <w:r w:rsidR="002B7457">
              <w:rPr>
                <w:sz w:val="16"/>
              </w:rPr>
              <w:t xml:space="preserve"> van een rolbeschrijving</w:t>
            </w:r>
          </w:p>
        </w:tc>
      </w:tr>
      <w:tr w:rsidR="00C333E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333E5" w:rsidRDefault="00C333E5">
            <w:pPr>
              <w:rPr>
                <w:sz w:val="16"/>
              </w:rPr>
            </w:pPr>
            <w:r>
              <w:rPr>
                <w:sz w:val="16"/>
              </w:rPr>
              <w:t>BiSL Processen</w:t>
            </w:r>
          </w:p>
        </w:tc>
        <w:tc>
          <w:tcPr>
            <w:tcW w:w="6946" w:type="dxa"/>
          </w:tcPr>
          <w:p w:rsidR="00C333E5" w:rsidRDefault="001B7FDE">
            <w:pPr>
              <w:rPr>
                <w:sz w:val="16"/>
              </w:rPr>
            </w:pPr>
            <w:r>
              <w:rPr>
                <w:sz w:val="16"/>
              </w:rPr>
              <w:t xml:space="preserve">De informatiemanager speelt een rol in </w:t>
            </w:r>
            <w:r w:rsidR="00203EE5">
              <w:rPr>
                <w:sz w:val="16"/>
              </w:rPr>
              <w:t>diverse processen vnl. op tactisch en strategisch niveau</w:t>
            </w:r>
          </w:p>
        </w:tc>
      </w:tr>
      <w:tr w:rsidR="00C333E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333E5" w:rsidRDefault="00C333E5">
            <w:pPr>
              <w:rPr>
                <w:sz w:val="16"/>
              </w:rPr>
            </w:pPr>
            <w:r>
              <w:rPr>
                <w:sz w:val="16"/>
              </w:rPr>
              <w:t>Opmerkingen</w:t>
            </w:r>
          </w:p>
        </w:tc>
        <w:tc>
          <w:tcPr>
            <w:tcW w:w="6946" w:type="dxa"/>
          </w:tcPr>
          <w:p w:rsidR="00C333E5" w:rsidRDefault="00C333E5">
            <w:pPr>
              <w:rPr>
                <w:sz w:val="16"/>
              </w:rPr>
            </w:pPr>
            <w:r>
              <w:rPr>
                <w:sz w:val="16"/>
              </w:rPr>
              <w:t xml:space="preserve">De activiteiten in het document zijn niet </w:t>
            </w:r>
            <w:r w:rsidR="002B7457">
              <w:rPr>
                <w:sz w:val="16"/>
              </w:rPr>
              <w:t xml:space="preserve">per definitie </w:t>
            </w:r>
            <w:r>
              <w:rPr>
                <w:sz w:val="16"/>
              </w:rPr>
              <w:t>uitputtend</w:t>
            </w:r>
            <w:r w:rsidR="002B7457">
              <w:rPr>
                <w:sz w:val="16"/>
              </w:rPr>
              <w:t xml:space="preserve"> omdat het een praktijkvoorbeeld betreft</w:t>
            </w:r>
            <w:r>
              <w:rPr>
                <w:sz w:val="16"/>
              </w:rPr>
              <w:t xml:space="preserve">. </w:t>
            </w:r>
            <w:r w:rsidR="002B7457">
              <w:rPr>
                <w:sz w:val="16"/>
              </w:rPr>
              <w:t xml:space="preserve">Wel is </w:t>
            </w:r>
            <w:r w:rsidR="00DD1EDE">
              <w:rPr>
                <w:sz w:val="16"/>
              </w:rPr>
              <w:t>nagegaan</w:t>
            </w:r>
            <w:r w:rsidR="002B7457">
              <w:rPr>
                <w:sz w:val="16"/>
              </w:rPr>
              <w:t xml:space="preserve"> of het praktijkvoorbeeld representatief is voor de rol van informatiemanager.</w:t>
            </w:r>
          </w:p>
          <w:p w:rsidR="00BB70D8" w:rsidRDefault="00BB70D8">
            <w:pPr>
              <w:rPr>
                <w:sz w:val="16"/>
              </w:rPr>
            </w:pPr>
            <w:r>
              <w:rPr>
                <w:sz w:val="16"/>
              </w:rPr>
              <w:t>De rolbeschrijving is bewust in hetzelfde format beschreven als de reeds gepubliceerde rolbeschrijvingen functioneel beheerder en medewerker functionele supportdesk.</w:t>
            </w:r>
          </w:p>
        </w:tc>
      </w:tr>
    </w:tbl>
    <w:p w:rsidR="00C333E5" w:rsidRDefault="00C333E5">
      <w:pPr>
        <w:rPr>
          <w:b/>
        </w:rPr>
      </w:pPr>
    </w:p>
    <w:p w:rsidR="00C333E5" w:rsidRDefault="00C333E5">
      <w:pPr>
        <w:rPr>
          <w:b/>
        </w:rPr>
      </w:pPr>
    </w:p>
    <w:p w:rsidR="00C333E5" w:rsidRDefault="00C333E5">
      <w:pPr>
        <w:rPr>
          <w:b/>
        </w:rPr>
      </w:pPr>
    </w:p>
    <w:p w:rsidR="00C333E5" w:rsidRDefault="00C333E5">
      <w:pPr>
        <w:rPr>
          <w:b/>
        </w:rPr>
      </w:pPr>
    </w:p>
    <w:p w:rsidR="00C333E5" w:rsidRDefault="00C333E5">
      <w:pPr>
        <w:rPr>
          <w:b/>
        </w:rPr>
        <w:sectPr w:rsidR="00C333E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9" w:h="16834" w:code="9"/>
          <w:pgMar w:top="2977" w:right="3119" w:bottom="1276" w:left="1588" w:header="284" w:footer="62" w:gutter="0"/>
          <w:cols w:space="720"/>
          <w:titlePg/>
        </w:sectPr>
      </w:pPr>
    </w:p>
    <w:p w:rsidR="00C333E5" w:rsidRPr="000F4B16" w:rsidRDefault="00C333E5">
      <w:pPr>
        <w:framePr w:w="2098" w:h="9650" w:wrap="around" w:vAnchor="page" w:hAnchor="page" w:x="9243" w:y="3171"/>
        <w:spacing w:before="20" w:line="220" w:lineRule="exact"/>
        <w:ind w:left="142"/>
        <w:rPr>
          <w:b/>
          <w:sz w:val="16"/>
          <w:lang w:val="en-US"/>
        </w:rPr>
      </w:pPr>
      <w:r w:rsidRPr="000F4B16">
        <w:rPr>
          <w:b/>
          <w:sz w:val="16"/>
          <w:lang w:val="en-US"/>
        </w:rPr>
        <w:lastRenderedPageBreak/>
        <w:t>ASL Foundation</w:t>
      </w: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6"/>
          <w:lang w:val="en-US"/>
        </w:rPr>
      </w:pPr>
    </w:p>
    <w:p w:rsidR="00C333E5" w:rsidRPr="000F4B16" w:rsidRDefault="00C333E5">
      <w:pPr>
        <w:framePr w:w="2098" w:h="9650" w:wrap="around" w:vAnchor="page" w:hAnchor="page" w:x="9243" w:y="3171"/>
        <w:spacing w:before="40" w:line="220" w:lineRule="exact"/>
        <w:ind w:left="142"/>
        <w:rPr>
          <w:sz w:val="16"/>
          <w:lang w:val="en-US"/>
        </w:rPr>
      </w:pPr>
    </w:p>
    <w:p w:rsidR="00C333E5" w:rsidRPr="000F4B16" w:rsidRDefault="00C333E5">
      <w:pPr>
        <w:framePr w:w="2098" w:h="9650" w:wrap="around" w:vAnchor="page" w:hAnchor="page" w:x="9243" w:y="3171"/>
        <w:spacing w:before="20" w:line="220" w:lineRule="exact"/>
        <w:ind w:left="142"/>
        <w:rPr>
          <w:sz w:val="14"/>
          <w:lang w:val="en-US"/>
        </w:rPr>
      </w:pPr>
    </w:p>
    <w:p w:rsidR="00C333E5" w:rsidRPr="000F4B16" w:rsidRDefault="00C333E5">
      <w:pPr>
        <w:framePr w:w="2098" w:h="9650" w:wrap="around" w:vAnchor="page" w:hAnchor="page" w:x="9243" w:y="3171"/>
        <w:spacing w:before="20" w:line="220" w:lineRule="exact"/>
        <w:ind w:left="142"/>
        <w:rPr>
          <w:sz w:val="14"/>
          <w:lang w:val="en-US"/>
        </w:rPr>
      </w:pPr>
      <w:bookmarkStart w:id="2" w:name="BmkPRPOBox"/>
      <w:r w:rsidRPr="000F4B16">
        <w:rPr>
          <w:sz w:val="14"/>
          <w:lang w:val="en-US"/>
        </w:rPr>
        <w:t xml:space="preserve">Postbus </w:t>
      </w:r>
      <w:bookmarkStart w:id="3" w:name="BmkPRcity"/>
      <w:bookmarkEnd w:id="2"/>
      <w:r w:rsidRPr="000F4B16">
        <w:rPr>
          <w:sz w:val="14"/>
          <w:lang w:val="en-US"/>
        </w:rPr>
        <w:t>36</w:t>
      </w:r>
    </w:p>
    <w:p w:rsidR="00C333E5" w:rsidRPr="000F4B16" w:rsidRDefault="00C333E5">
      <w:pPr>
        <w:framePr w:w="2098" w:h="9650" w:wrap="around" w:vAnchor="page" w:hAnchor="page" w:x="9243" w:y="3171"/>
        <w:spacing w:before="20" w:line="220" w:lineRule="exact"/>
        <w:ind w:left="142"/>
        <w:rPr>
          <w:sz w:val="14"/>
          <w:lang w:val="en-US"/>
        </w:rPr>
      </w:pPr>
      <w:r w:rsidRPr="000F4B16">
        <w:rPr>
          <w:sz w:val="14"/>
          <w:lang w:val="en-US"/>
        </w:rPr>
        <w:t>3720 AA  Bilthoven</w:t>
      </w:r>
      <w:bookmarkEnd w:id="3"/>
      <w:r w:rsidRPr="000F4B16">
        <w:rPr>
          <w:sz w:val="16"/>
          <w:lang w:val="en-US"/>
        </w:rPr>
        <w:t xml:space="preserve"> </w:t>
      </w:r>
    </w:p>
    <w:p w:rsidR="00C333E5" w:rsidRPr="000F4B16" w:rsidRDefault="00C333E5">
      <w:pPr>
        <w:framePr w:w="2098" w:h="9650" w:wrap="around" w:vAnchor="page" w:hAnchor="page" w:x="9243" w:y="3171"/>
        <w:spacing w:before="20" w:line="220" w:lineRule="exact"/>
        <w:ind w:left="142"/>
        <w:rPr>
          <w:sz w:val="14"/>
          <w:lang w:val="en-US"/>
        </w:rPr>
      </w:pPr>
    </w:p>
    <w:p w:rsidR="00C333E5" w:rsidRPr="000F4B16" w:rsidRDefault="00C333E5">
      <w:pPr>
        <w:pStyle w:val="Bijschrift"/>
        <w:framePr w:w="2098" w:h="9650" w:wrap="around" w:x="9243" w:y="3171"/>
        <w:spacing w:before="20"/>
        <w:ind w:left="142"/>
        <w:rPr>
          <w:b w:val="0"/>
          <w:i w:val="0"/>
          <w:lang w:val="en-US"/>
        </w:rPr>
      </w:pPr>
      <w:bookmarkStart w:id="4" w:name="BmkPRTelefoon"/>
      <w:r w:rsidRPr="000F4B16">
        <w:rPr>
          <w:i w:val="0"/>
          <w:lang w:val="en-US"/>
        </w:rPr>
        <w:t>T</w:t>
      </w:r>
      <w:bookmarkEnd w:id="4"/>
      <w:r w:rsidRPr="000F4B16">
        <w:rPr>
          <w:b w:val="0"/>
          <w:i w:val="0"/>
          <w:lang w:val="en-US"/>
        </w:rPr>
        <w:t xml:space="preserve"> </w:t>
      </w:r>
      <w:bookmarkStart w:id="5" w:name="BmkPRtelephone"/>
      <w:r w:rsidRPr="000F4B16">
        <w:rPr>
          <w:b w:val="0"/>
          <w:i w:val="0"/>
          <w:lang w:val="en-US"/>
        </w:rPr>
        <w:t>+31</w:t>
      </w:r>
      <w:bookmarkEnd w:id="5"/>
      <w:r w:rsidRPr="000F4B16">
        <w:rPr>
          <w:b w:val="0"/>
          <w:i w:val="0"/>
          <w:lang w:val="en-US"/>
        </w:rPr>
        <w:t xml:space="preserve"> (0) 30 274 7716</w:t>
      </w:r>
    </w:p>
    <w:p w:rsidR="00C333E5" w:rsidRPr="000F4B16" w:rsidRDefault="00C333E5">
      <w:pPr>
        <w:pStyle w:val="Bijschrift"/>
        <w:framePr w:w="2098" w:h="9650" w:wrap="around" w:x="9243" w:y="3171"/>
        <w:spacing w:before="20"/>
        <w:ind w:left="142"/>
        <w:rPr>
          <w:i w:val="0"/>
          <w:iCs/>
          <w:sz w:val="16"/>
          <w:lang w:val="nb-NO"/>
        </w:rPr>
      </w:pPr>
      <w:r w:rsidRPr="000F4B16">
        <w:rPr>
          <w:b w:val="0"/>
          <w:i w:val="0"/>
          <w:iCs/>
          <w:lang w:val="nb-NO"/>
        </w:rPr>
        <w:t>F</w:t>
      </w:r>
      <w:r w:rsidRPr="000F4B16">
        <w:rPr>
          <w:i w:val="0"/>
          <w:iCs/>
          <w:sz w:val="16"/>
          <w:lang w:val="nb-NO"/>
        </w:rPr>
        <w:t xml:space="preserve"> </w:t>
      </w:r>
      <w:bookmarkStart w:id="6" w:name="BmkPRfax"/>
      <w:r w:rsidRPr="000F4B16">
        <w:rPr>
          <w:i w:val="0"/>
          <w:iCs/>
          <w:lang w:val="nb-NO"/>
        </w:rPr>
        <w:t>+3</w:t>
      </w:r>
      <w:bookmarkEnd w:id="6"/>
      <w:r w:rsidRPr="000F4B16">
        <w:rPr>
          <w:i w:val="0"/>
          <w:iCs/>
          <w:lang w:val="nb-NO"/>
        </w:rPr>
        <w:t>1 (0) 30 274 7735</w:t>
      </w: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6"/>
          <w:lang w:val="nb-NO"/>
        </w:rPr>
      </w:pPr>
      <w:r w:rsidRPr="000F4B16">
        <w:rPr>
          <w:b/>
          <w:sz w:val="12"/>
          <w:lang w:val="nb-NO"/>
        </w:rPr>
        <w:t xml:space="preserve">I  </w:t>
      </w:r>
      <w:bookmarkStart w:id="7" w:name="BmkPRinternet"/>
      <w:r w:rsidRPr="000F4B16">
        <w:rPr>
          <w:sz w:val="14"/>
          <w:lang w:val="nb-NO"/>
        </w:rPr>
        <w:t>www.asl</w:t>
      </w:r>
      <w:r w:rsidR="00981087">
        <w:rPr>
          <w:sz w:val="14"/>
          <w:lang w:val="nb-NO"/>
        </w:rPr>
        <w:t>bisl</w:t>
      </w:r>
      <w:r w:rsidRPr="000F4B16">
        <w:rPr>
          <w:sz w:val="14"/>
          <w:lang w:val="nb-NO"/>
        </w:rPr>
        <w:t>foundation.org</w:t>
      </w:r>
      <w:bookmarkEnd w:id="7"/>
    </w:p>
    <w:p w:rsidR="00C333E5" w:rsidRPr="000F4B16" w:rsidRDefault="00C333E5">
      <w:pPr>
        <w:framePr w:w="2098" w:h="9650" w:wrap="around" w:vAnchor="page" w:hAnchor="page" w:x="9243" w:y="3171"/>
        <w:spacing w:before="40" w:line="220" w:lineRule="exact"/>
        <w:ind w:left="142"/>
        <w:rPr>
          <w:sz w:val="16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before="20" w:line="220" w:lineRule="exact"/>
        <w:ind w:left="142"/>
        <w:rPr>
          <w:sz w:val="16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6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6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6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  <w:bookmarkStart w:id="8" w:name="BmkRights"/>
    </w:p>
    <w:p w:rsidR="00C333E5" w:rsidRPr="000F4B16" w:rsidRDefault="00C333E5">
      <w:pPr>
        <w:framePr w:w="2098" w:h="9650" w:wrap="around" w:vAnchor="page" w:hAnchor="page" w:x="9243" w:y="3171"/>
        <w:spacing w:line="220" w:lineRule="exact"/>
        <w:ind w:left="142"/>
        <w:rPr>
          <w:sz w:val="14"/>
          <w:lang w:val="nb-NO"/>
        </w:rPr>
      </w:pPr>
      <w:r w:rsidRPr="000F4B16">
        <w:rPr>
          <w:sz w:val="14"/>
          <w:lang w:val="nb-NO"/>
        </w:rPr>
        <w:t>.</w:t>
      </w:r>
      <w:bookmarkEnd w:id="8"/>
    </w:p>
    <w:p w:rsidR="00C333E5" w:rsidRPr="000F4B16" w:rsidRDefault="00C333E5">
      <w:pPr>
        <w:framePr w:w="2098" w:h="9650" w:wrap="around" w:vAnchor="page" w:hAnchor="page" w:x="9243" w:y="3171"/>
        <w:ind w:left="142"/>
        <w:rPr>
          <w:sz w:val="14"/>
          <w:lang w:val="nb-NO"/>
        </w:rPr>
      </w:pPr>
    </w:p>
    <w:p w:rsidR="00C333E5" w:rsidRPr="000F4B16" w:rsidRDefault="00C333E5">
      <w:pPr>
        <w:framePr w:w="2098" w:h="9650" w:wrap="around" w:vAnchor="page" w:hAnchor="page" w:x="9243" w:y="3171"/>
        <w:ind w:left="142"/>
        <w:rPr>
          <w:sz w:val="14"/>
          <w:lang w:val="nb-N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6237"/>
      </w:tblGrid>
      <w:tr w:rsidR="00C333E5">
        <w:tblPrEx>
          <w:tblCellMar>
            <w:top w:w="0" w:type="dxa"/>
            <w:bottom w:w="0" w:type="dxa"/>
          </w:tblCellMar>
        </w:tblPrEx>
        <w:trPr>
          <w:cantSplit/>
          <w:trHeight w:val="2850"/>
        </w:trPr>
        <w:tc>
          <w:tcPr>
            <w:tcW w:w="7230" w:type="dxa"/>
            <w:gridSpan w:val="2"/>
            <w:tcBorders>
              <w:bottom w:val="nil"/>
            </w:tcBorders>
          </w:tcPr>
          <w:p w:rsidR="00C333E5" w:rsidRDefault="00C333E5">
            <w:pPr>
              <w:pStyle w:val="Titel"/>
            </w:pPr>
            <w:r>
              <w:t xml:space="preserve">Rolbeschrijving </w:t>
            </w:r>
            <w:r w:rsidR="00070A72">
              <w:t>Informatiemanager</w:t>
            </w:r>
            <w:bookmarkEnd w:id="0"/>
          </w:p>
          <w:p w:rsidR="00C333E5" w:rsidRDefault="00C333E5">
            <w:pPr>
              <w:pStyle w:val="Ondertitel"/>
            </w:pPr>
            <w:bookmarkStart w:id="9" w:name="BmkSubtitle"/>
            <w:bookmarkEnd w:id="9"/>
            <w:r>
              <w:t>Voorbeeld</w:t>
            </w:r>
          </w:p>
          <w:p w:rsidR="00C333E5" w:rsidRDefault="00C333E5">
            <w:pPr>
              <w:ind w:left="-113"/>
              <w:rPr>
                <w:vanish/>
                <w:color w:val="FFFFFF"/>
                <w:sz w:val="14"/>
              </w:rPr>
            </w:pPr>
          </w:p>
          <w:p w:rsidR="00C333E5" w:rsidRDefault="00C333E5"/>
        </w:tc>
      </w:tr>
      <w:tr w:rsidR="00C333E5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993" w:type="dxa"/>
          </w:tcPr>
          <w:p w:rsidR="00C333E5" w:rsidRDefault="00C333E5">
            <w:pPr>
              <w:pStyle w:val="Tabeltekst"/>
            </w:pPr>
            <w:bookmarkStart w:id="10" w:name="Plaats"/>
            <w:r>
              <w:t>Plaats</w:t>
            </w:r>
            <w:bookmarkEnd w:id="10"/>
          </w:p>
        </w:tc>
        <w:tc>
          <w:tcPr>
            <w:tcW w:w="6237" w:type="dxa"/>
          </w:tcPr>
          <w:p w:rsidR="00C333E5" w:rsidRDefault="00C333E5">
            <w:pPr>
              <w:pStyle w:val="Invultekst"/>
              <w:rPr>
                <w:noProof w:val="0"/>
              </w:rPr>
            </w:pPr>
            <w:r>
              <w:rPr>
                <w:noProof w:val="0"/>
              </w:rPr>
              <w:t>Bilthoven</w:t>
            </w:r>
          </w:p>
        </w:tc>
      </w:tr>
      <w:tr w:rsidR="00C333E5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C333E5" w:rsidRDefault="00C333E5">
            <w:pPr>
              <w:pStyle w:val="Tabeltekst"/>
            </w:pPr>
            <w:bookmarkStart w:id="11" w:name="Datum"/>
            <w:r>
              <w:t>Datum</w:t>
            </w:r>
            <w:bookmarkEnd w:id="11"/>
          </w:p>
        </w:tc>
        <w:tc>
          <w:tcPr>
            <w:tcW w:w="6237" w:type="dxa"/>
          </w:tcPr>
          <w:p w:rsidR="00C333E5" w:rsidRDefault="00070A72">
            <w:pPr>
              <w:pStyle w:val="Invultekst"/>
              <w:rPr>
                <w:noProof w:val="0"/>
              </w:rPr>
            </w:pPr>
            <w:r>
              <w:rPr>
                <w:noProof w:val="0"/>
              </w:rPr>
              <w:t>25 oktober 2007</w:t>
            </w:r>
          </w:p>
        </w:tc>
      </w:tr>
      <w:tr w:rsidR="00C333E5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C333E5" w:rsidRDefault="00C333E5">
            <w:pPr>
              <w:pStyle w:val="Tabeltekst"/>
            </w:pPr>
            <w:bookmarkStart w:id="12" w:name="Author"/>
            <w:r>
              <w:t>Auteur</w:t>
            </w:r>
            <w:bookmarkEnd w:id="12"/>
          </w:p>
        </w:tc>
        <w:tc>
          <w:tcPr>
            <w:tcW w:w="6237" w:type="dxa"/>
          </w:tcPr>
          <w:p w:rsidR="00C333E5" w:rsidRDefault="00C333E5">
            <w:pPr>
              <w:pStyle w:val="Invultekst"/>
              <w:rPr>
                <w:noProof w:val="0"/>
              </w:rPr>
            </w:pPr>
            <w:r>
              <w:rPr>
                <w:noProof w:val="0"/>
              </w:rPr>
              <w:t xml:space="preserve">ASL </w:t>
            </w:r>
            <w:r w:rsidR="00981087">
              <w:rPr>
                <w:noProof w:val="0"/>
              </w:rPr>
              <w:t xml:space="preserve">BiSL </w:t>
            </w:r>
            <w:r>
              <w:rPr>
                <w:noProof w:val="0"/>
              </w:rPr>
              <w:t>Foundation</w:t>
            </w:r>
          </w:p>
        </w:tc>
      </w:tr>
      <w:tr w:rsidR="00C333E5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C333E5" w:rsidRDefault="00C333E5">
            <w:pPr>
              <w:pStyle w:val="Tabeltekst"/>
            </w:pPr>
            <w:bookmarkStart w:id="13" w:name="Status"/>
            <w:r>
              <w:t>Status</w:t>
            </w:r>
            <w:bookmarkEnd w:id="13"/>
          </w:p>
        </w:tc>
        <w:tc>
          <w:tcPr>
            <w:tcW w:w="6237" w:type="dxa"/>
          </w:tcPr>
          <w:p w:rsidR="00C333E5" w:rsidRDefault="00540AFA">
            <w:pPr>
              <w:pStyle w:val="Invultekst"/>
              <w:rPr>
                <w:noProof w:val="0"/>
              </w:rPr>
            </w:pPr>
            <w:r>
              <w:rPr>
                <w:noProof w:val="0"/>
              </w:rPr>
              <w:t>Definitief</w:t>
            </w:r>
          </w:p>
        </w:tc>
      </w:tr>
    </w:tbl>
    <w:p w:rsidR="00C333E5" w:rsidRDefault="00C333E5"/>
    <w:p w:rsidR="00C333E5" w:rsidRDefault="00C333E5">
      <w:pPr>
        <w:rPr>
          <w:b/>
        </w:rPr>
      </w:pPr>
    </w:p>
    <w:p w:rsidR="00C333E5" w:rsidRDefault="00C333E5">
      <w:pPr>
        <w:rPr>
          <w:b/>
        </w:rPr>
      </w:pPr>
    </w:p>
    <w:p w:rsidR="00C333E5" w:rsidRDefault="00C333E5">
      <w:bookmarkStart w:id="14" w:name="Terugkeerpunt"/>
      <w:bookmarkEnd w:id="14"/>
    </w:p>
    <w:p w:rsidR="00C333E5" w:rsidRDefault="00C333E5">
      <w:pPr>
        <w:pStyle w:val="Titel"/>
        <w:spacing w:after="360"/>
        <w:ind w:left="0"/>
      </w:pPr>
      <w:r>
        <w:br w:type="page"/>
      </w:r>
      <w:bookmarkStart w:id="15" w:name="BmkTOC"/>
      <w:r>
        <w:lastRenderedPageBreak/>
        <w:t>Inhoudsopgave</w:t>
      </w:r>
      <w:bookmarkEnd w:id="15"/>
    </w:p>
    <w:p w:rsidR="00E77D5F" w:rsidRPr="00E77D5F" w:rsidRDefault="00C333E5">
      <w:pPr>
        <w:pStyle w:val="Inhopg1"/>
        <w:tabs>
          <w:tab w:val="left" w:pos="400"/>
          <w:tab w:val="right" w:leader="dot" w:pos="7192"/>
        </w:tabs>
        <w:rPr>
          <w:rFonts w:ascii="Times New Roman" w:hAnsi="Times New Roman"/>
          <w:b w:val="0"/>
          <w:noProof/>
          <w:sz w:val="24"/>
          <w:szCs w:val="24"/>
          <w:lang w:eastAsia="en-US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TOC \o "1-5" </w:instrText>
      </w:r>
      <w:r>
        <w:rPr>
          <w:sz w:val="22"/>
        </w:rPr>
        <w:fldChar w:fldCharType="separate"/>
      </w:r>
      <w:r w:rsidR="00E77D5F">
        <w:rPr>
          <w:noProof/>
        </w:rPr>
        <w:t>1</w:t>
      </w:r>
      <w:r w:rsidR="00E77D5F" w:rsidRPr="00E77D5F">
        <w:rPr>
          <w:rFonts w:ascii="Times New Roman" w:hAnsi="Times New Roman"/>
          <w:b w:val="0"/>
          <w:noProof/>
          <w:sz w:val="24"/>
          <w:szCs w:val="24"/>
          <w:lang w:eastAsia="en-US"/>
        </w:rPr>
        <w:tab/>
      </w:r>
      <w:r w:rsidR="00E77D5F">
        <w:rPr>
          <w:noProof/>
        </w:rPr>
        <w:t>Rol Informatiemanager</w:t>
      </w:r>
      <w:r w:rsidR="00E77D5F">
        <w:rPr>
          <w:noProof/>
        </w:rPr>
        <w:tab/>
      </w:r>
      <w:r w:rsidR="00E77D5F">
        <w:rPr>
          <w:noProof/>
        </w:rPr>
        <w:fldChar w:fldCharType="begin"/>
      </w:r>
      <w:r w:rsidR="00E77D5F">
        <w:rPr>
          <w:noProof/>
        </w:rPr>
        <w:instrText xml:space="preserve"> PAGEREF _Toc181081136 \h </w:instrText>
      </w:r>
      <w:r w:rsidR="00E76A29">
        <w:rPr>
          <w:noProof/>
        </w:rPr>
      </w:r>
      <w:r w:rsidR="00E77D5F">
        <w:rPr>
          <w:noProof/>
        </w:rPr>
        <w:fldChar w:fldCharType="separate"/>
      </w:r>
      <w:r w:rsidR="00C278DF">
        <w:rPr>
          <w:noProof/>
        </w:rPr>
        <w:t>4</w:t>
      </w:r>
      <w:r w:rsidR="00E77D5F">
        <w:rPr>
          <w:noProof/>
        </w:rPr>
        <w:fldChar w:fldCharType="end"/>
      </w:r>
    </w:p>
    <w:p w:rsidR="00E77D5F" w:rsidRPr="00E77D5F" w:rsidRDefault="00E77D5F">
      <w:pPr>
        <w:pStyle w:val="Inhopg2"/>
        <w:rPr>
          <w:rFonts w:ascii="Times New Roman" w:hAnsi="Times New Roman"/>
          <w:bCs w:val="0"/>
          <w:sz w:val="24"/>
          <w:szCs w:val="24"/>
          <w:lang w:eastAsia="en-US"/>
        </w:rPr>
      </w:pPr>
      <w:r>
        <w:t>1.1</w:t>
      </w:r>
      <w:r w:rsidRPr="00E77D5F">
        <w:rPr>
          <w:rFonts w:ascii="Times New Roman" w:hAnsi="Times New Roman"/>
          <w:bCs w:val="0"/>
          <w:sz w:val="24"/>
          <w:szCs w:val="24"/>
          <w:lang w:eastAsia="en-US"/>
        </w:rPr>
        <w:tab/>
      </w:r>
      <w:r>
        <w:t>Doel van de rol</w:t>
      </w:r>
      <w:r>
        <w:tab/>
      </w:r>
      <w:r>
        <w:fldChar w:fldCharType="begin"/>
      </w:r>
      <w:r>
        <w:instrText xml:space="preserve"> PAGEREF _Toc181081137 \h </w:instrText>
      </w:r>
      <w:r>
        <w:fldChar w:fldCharType="separate"/>
      </w:r>
      <w:r w:rsidR="00C278DF">
        <w:t>4</w:t>
      </w:r>
      <w:r>
        <w:fldChar w:fldCharType="end"/>
      </w:r>
    </w:p>
    <w:p w:rsidR="00E77D5F" w:rsidRPr="00E77D5F" w:rsidRDefault="00E77D5F">
      <w:pPr>
        <w:pStyle w:val="Inhopg2"/>
        <w:rPr>
          <w:rFonts w:ascii="Times New Roman" w:hAnsi="Times New Roman"/>
          <w:bCs w:val="0"/>
          <w:sz w:val="24"/>
          <w:szCs w:val="24"/>
          <w:lang w:eastAsia="en-US"/>
        </w:rPr>
      </w:pPr>
      <w:r>
        <w:t>1.2</w:t>
      </w:r>
      <w:r w:rsidRPr="00E77D5F">
        <w:rPr>
          <w:rFonts w:ascii="Times New Roman" w:hAnsi="Times New Roman"/>
          <w:bCs w:val="0"/>
          <w:sz w:val="24"/>
          <w:szCs w:val="24"/>
          <w:lang w:eastAsia="en-US"/>
        </w:rPr>
        <w:tab/>
      </w:r>
      <w:r>
        <w:t>Taken en verantwoordelijkheden</w:t>
      </w:r>
      <w:r>
        <w:tab/>
      </w:r>
      <w:r>
        <w:fldChar w:fldCharType="begin"/>
      </w:r>
      <w:r>
        <w:instrText xml:space="preserve"> PAGEREF _Toc181081138 \h </w:instrText>
      </w:r>
      <w:r>
        <w:fldChar w:fldCharType="separate"/>
      </w:r>
      <w:r w:rsidR="00C278DF">
        <w:t>4</w:t>
      </w:r>
      <w:r>
        <w:fldChar w:fldCharType="end"/>
      </w:r>
    </w:p>
    <w:p w:rsidR="00E77D5F" w:rsidRPr="00E77D5F" w:rsidRDefault="00E77D5F">
      <w:pPr>
        <w:pStyle w:val="Inhopg2"/>
        <w:rPr>
          <w:rFonts w:ascii="Times New Roman" w:hAnsi="Times New Roman"/>
          <w:bCs w:val="0"/>
          <w:sz w:val="24"/>
          <w:szCs w:val="24"/>
          <w:lang w:eastAsia="en-US"/>
        </w:rPr>
      </w:pPr>
      <w:r>
        <w:t>1.3</w:t>
      </w:r>
      <w:r w:rsidRPr="00E77D5F">
        <w:rPr>
          <w:rFonts w:ascii="Times New Roman" w:hAnsi="Times New Roman"/>
          <w:bCs w:val="0"/>
          <w:sz w:val="24"/>
          <w:szCs w:val="24"/>
          <w:lang w:eastAsia="en-US"/>
        </w:rPr>
        <w:tab/>
      </w:r>
      <w:r>
        <w:t>Vereiste kennis en vaardigheden</w:t>
      </w:r>
      <w:r>
        <w:tab/>
      </w:r>
      <w:r>
        <w:fldChar w:fldCharType="begin"/>
      </w:r>
      <w:r>
        <w:instrText xml:space="preserve"> PAGEREF _Toc181081139 \h </w:instrText>
      </w:r>
      <w:r>
        <w:fldChar w:fldCharType="separate"/>
      </w:r>
      <w:r w:rsidR="00C278DF">
        <w:t>5</w:t>
      </w:r>
      <w:r>
        <w:fldChar w:fldCharType="end"/>
      </w:r>
    </w:p>
    <w:p w:rsidR="00E77D5F" w:rsidRDefault="00E77D5F">
      <w:pPr>
        <w:pStyle w:val="Inhopg3"/>
        <w:tabs>
          <w:tab w:val="left" w:pos="1200"/>
          <w:tab w:val="right" w:leader="dot" w:pos="7192"/>
        </w:tabs>
        <w:rPr>
          <w:rFonts w:ascii="Times New Roman" w:hAnsi="Times New Roman"/>
          <w:noProof/>
          <w:sz w:val="24"/>
          <w:szCs w:val="24"/>
          <w:lang w:val="en-US" w:eastAsia="en-US"/>
        </w:rPr>
      </w:pPr>
      <w:r>
        <w:rPr>
          <w:noProof/>
        </w:rPr>
        <w:t>1.3.1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ab/>
      </w:r>
      <w:r>
        <w:rPr>
          <w:noProof/>
        </w:rPr>
        <w:t>Algemeen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_Toc181081140 \h </w:instrText>
      </w:r>
      <w:r w:rsidR="00E76A29">
        <w:rPr>
          <w:noProof/>
        </w:rPr>
      </w:r>
      <w:r>
        <w:rPr>
          <w:noProof/>
        </w:rPr>
        <w:fldChar w:fldCharType="separate"/>
      </w:r>
      <w:r w:rsidR="00C278DF">
        <w:rPr>
          <w:noProof/>
        </w:rPr>
        <w:t>5</w:t>
      </w:r>
      <w:r>
        <w:rPr>
          <w:noProof/>
        </w:rPr>
        <w:fldChar w:fldCharType="end"/>
      </w:r>
    </w:p>
    <w:p w:rsidR="00E77D5F" w:rsidRDefault="00E77D5F">
      <w:pPr>
        <w:pStyle w:val="Inhopg3"/>
        <w:tabs>
          <w:tab w:val="left" w:pos="1200"/>
          <w:tab w:val="right" w:leader="dot" w:pos="7192"/>
        </w:tabs>
        <w:rPr>
          <w:rFonts w:ascii="Times New Roman" w:hAnsi="Times New Roman"/>
          <w:noProof/>
          <w:sz w:val="24"/>
          <w:szCs w:val="24"/>
          <w:lang w:val="en-US" w:eastAsia="en-US"/>
        </w:rPr>
      </w:pPr>
      <w:r>
        <w:rPr>
          <w:noProof/>
        </w:rPr>
        <w:t>1.3.2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ab/>
      </w:r>
      <w:r>
        <w:rPr>
          <w:noProof/>
        </w:rPr>
        <w:t>Vakkennis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_Toc181081141 \h </w:instrText>
      </w:r>
      <w:r w:rsidR="00E76A29">
        <w:rPr>
          <w:noProof/>
        </w:rPr>
      </w:r>
      <w:r>
        <w:rPr>
          <w:noProof/>
        </w:rPr>
        <w:fldChar w:fldCharType="separate"/>
      </w:r>
      <w:r w:rsidR="00C278DF">
        <w:rPr>
          <w:noProof/>
        </w:rPr>
        <w:t>5</w:t>
      </w:r>
      <w:r>
        <w:rPr>
          <w:noProof/>
        </w:rPr>
        <w:fldChar w:fldCharType="end"/>
      </w:r>
    </w:p>
    <w:p w:rsidR="00E77D5F" w:rsidRDefault="00E77D5F">
      <w:pPr>
        <w:pStyle w:val="Inhopg3"/>
        <w:tabs>
          <w:tab w:val="left" w:pos="1200"/>
          <w:tab w:val="right" w:leader="dot" w:pos="7192"/>
        </w:tabs>
        <w:rPr>
          <w:rFonts w:ascii="Times New Roman" w:hAnsi="Times New Roman"/>
          <w:noProof/>
          <w:sz w:val="24"/>
          <w:szCs w:val="24"/>
          <w:lang w:val="en-US" w:eastAsia="en-US"/>
        </w:rPr>
      </w:pPr>
      <w:r>
        <w:rPr>
          <w:noProof/>
        </w:rPr>
        <w:t>1.3.3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ab/>
      </w:r>
      <w:r>
        <w:rPr>
          <w:noProof/>
        </w:rPr>
        <w:t>Bedrijfskennis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_Toc181081142 \h </w:instrText>
      </w:r>
      <w:r w:rsidR="00E76A29">
        <w:rPr>
          <w:noProof/>
        </w:rPr>
      </w:r>
      <w:r>
        <w:rPr>
          <w:noProof/>
        </w:rPr>
        <w:fldChar w:fldCharType="separate"/>
      </w:r>
      <w:r w:rsidR="00C278DF">
        <w:rPr>
          <w:noProof/>
        </w:rPr>
        <w:t>5</w:t>
      </w:r>
      <w:r>
        <w:rPr>
          <w:noProof/>
        </w:rPr>
        <w:fldChar w:fldCharType="end"/>
      </w:r>
    </w:p>
    <w:p w:rsidR="00E77D5F" w:rsidRDefault="00E77D5F">
      <w:pPr>
        <w:pStyle w:val="Inhopg3"/>
        <w:tabs>
          <w:tab w:val="left" w:pos="1200"/>
          <w:tab w:val="right" w:leader="dot" w:pos="7192"/>
        </w:tabs>
        <w:rPr>
          <w:rFonts w:ascii="Times New Roman" w:hAnsi="Times New Roman"/>
          <w:noProof/>
          <w:sz w:val="24"/>
          <w:szCs w:val="24"/>
          <w:lang w:val="en-US" w:eastAsia="en-US"/>
        </w:rPr>
      </w:pPr>
      <w:r>
        <w:rPr>
          <w:noProof/>
        </w:rPr>
        <w:t>1.3.4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ab/>
      </w:r>
      <w:r>
        <w:rPr>
          <w:noProof/>
        </w:rPr>
        <w:t>Vaardigheden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_Toc181081143 \h </w:instrText>
      </w:r>
      <w:r w:rsidR="00E76A29">
        <w:rPr>
          <w:noProof/>
        </w:rPr>
      </w:r>
      <w:r>
        <w:rPr>
          <w:noProof/>
        </w:rPr>
        <w:fldChar w:fldCharType="separate"/>
      </w:r>
      <w:r w:rsidR="00C278DF">
        <w:rPr>
          <w:noProof/>
        </w:rPr>
        <w:t>5</w:t>
      </w:r>
      <w:r>
        <w:rPr>
          <w:noProof/>
        </w:rPr>
        <w:fldChar w:fldCharType="end"/>
      </w:r>
    </w:p>
    <w:p w:rsidR="00C333E5" w:rsidRDefault="00C333E5">
      <w:pPr>
        <w:pStyle w:val="Inhopg1"/>
      </w:pPr>
      <w:r>
        <w:rPr>
          <w:sz w:val="22"/>
        </w:rPr>
        <w:fldChar w:fldCharType="end"/>
      </w:r>
    </w:p>
    <w:p w:rsidR="00C333E5" w:rsidRDefault="00C333E5">
      <w:pPr>
        <w:pStyle w:val="Kop1"/>
      </w:pPr>
      <w:bookmarkStart w:id="16" w:name="BmkStart"/>
      <w:bookmarkStart w:id="17" w:name="_Toc181081136"/>
      <w:bookmarkEnd w:id="16"/>
      <w:r>
        <w:lastRenderedPageBreak/>
        <w:t xml:space="preserve">Rol </w:t>
      </w:r>
      <w:r w:rsidR="00E8271B">
        <w:t>I</w:t>
      </w:r>
      <w:r w:rsidR="00982658">
        <w:t>nformatiemanager</w:t>
      </w:r>
      <w:bookmarkEnd w:id="17"/>
    </w:p>
    <w:p w:rsidR="00C333E5" w:rsidRDefault="00C333E5">
      <w:pPr>
        <w:pStyle w:val="Kop2"/>
      </w:pPr>
      <w:bookmarkStart w:id="18" w:name="_Toc181081137"/>
      <w:r>
        <w:t>Doel van de rol</w:t>
      </w:r>
      <w:bookmarkEnd w:id="18"/>
      <w:r>
        <w:t xml:space="preserve"> </w:t>
      </w:r>
    </w:p>
    <w:p w:rsidR="00AF287A" w:rsidRPr="00AF287A" w:rsidRDefault="00AF287A" w:rsidP="00AF287A">
      <w:pPr>
        <w:rPr>
          <w:rFonts w:cs="Arial"/>
        </w:rPr>
      </w:pPr>
      <w:r w:rsidRPr="00AF287A">
        <w:rPr>
          <w:rFonts w:cs="Arial"/>
        </w:rPr>
        <w:t>De</w:t>
      </w:r>
      <w:r w:rsidRPr="00AF287A">
        <w:rPr>
          <w:rFonts w:cs="Arial"/>
          <w:b/>
          <w:bCs/>
        </w:rPr>
        <w:t xml:space="preserve"> </w:t>
      </w:r>
      <w:r>
        <w:rPr>
          <w:rFonts w:cs="Arial"/>
          <w:bCs/>
        </w:rPr>
        <w:t>informatiem</w:t>
      </w:r>
      <w:r w:rsidRPr="00AF287A">
        <w:rPr>
          <w:rFonts w:cs="Arial"/>
          <w:bCs/>
        </w:rPr>
        <w:t>anager</w:t>
      </w:r>
      <w:r w:rsidRPr="00AF287A">
        <w:rPr>
          <w:rFonts w:cs="Arial"/>
        </w:rPr>
        <w:t xml:space="preserve"> </w:t>
      </w:r>
      <w:r>
        <w:rPr>
          <w:rFonts w:cs="Arial"/>
        </w:rPr>
        <w:t xml:space="preserve">is </w:t>
      </w:r>
      <w:r w:rsidRPr="00AF287A">
        <w:rPr>
          <w:rFonts w:cs="Arial"/>
        </w:rPr>
        <w:t>verantwoordelijk voor de informatievo</w:t>
      </w:r>
      <w:r w:rsidR="00BC08D9">
        <w:rPr>
          <w:rFonts w:cs="Arial"/>
        </w:rPr>
        <w:t>orziening binnen de organisatie</w:t>
      </w:r>
      <w:r w:rsidRPr="00AF287A">
        <w:rPr>
          <w:rFonts w:cs="Arial"/>
        </w:rPr>
        <w:t xml:space="preserve">. </w:t>
      </w:r>
      <w:r>
        <w:rPr>
          <w:rFonts w:cs="Arial"/>
        </w:rPr>
        <w:t xml:space="preserve">Hij/zij is verantwoordelijk voor het </w:t>
      </w:r>
      <w:r w:rsidR="00C50030">
        <w:rPr>
          <w:rFonts w:cs="Arial"/>
        </w:rPr>
        <w:t>formuleren</w:t>
      </w:r>
      <w:r w:rsidR="008E64C9">
        <w:rPr>
          <w:rFonts w:cs="Arial"/>
        </w:rPr>
        <w:t xml:space="preserve"> van het informatie</w:t>
      </w:r>
      <w:r w:rsidR="00C50030">
        <w:rPr>
          <w:rFonts w:cs="Arial"/>
        </w:rPr>
        <w:t xml:space="preserve">beleid en de informatieplanning op tactisch/strategisch niveau. Daarnaast </w:t>
      </w:r>
      <w:r w:rsidRPr="00AF287A">
        <w:rPr>
          <w:rFonts w:cs="Arial"/>
        </w:rPr>
        <w:t xml:space="preserve">heeft de </w:t>
      </w:r>
      <w:r w:rsidR="00C50030">
        <w:rPr>
          <w:rFonts w:cs="Arial"/>
        </w:rPr>
        <w:t>i</w:t>
      </w:r>
      <w:r w:rsidRPr="00AF287A">
        <w:rPr>
          <w:rFonts w:cs="Arial"/>
        </w:rPr>
        <w:t>nformatie</w:t>
      </w:r>
      <w:r w:rsidR="00C50030">
        <w:rPr>
          <w:rFonts w:cs="Arial"/>
        </w:rPr>
        <w:t xml:space="preserve">manager een </w:t>
      </w:r>
      <w:r w:rsidRPr="00AF287A">
        <w:rPr>
          <w:rFonts w:cs="Arial"/>
        </w:rPr>
        <w:t xml:space="preserve">sturende </w:t>
      </w:r>
      <w:r w:rsidR="00C50030">
        <w:rPr>
          <w:rFonts w:cs="Arial"/>
        </w:rPr>
        <w:t xml:space="preserve">en bewakende </w:t>
      </w:r>
      <w:r w:rsidRPr="00AF287A">
        <w:rPr>
          <w:rFonts w:cs="Arial"/>
        </w:rPr>
        <w:t>rol in het kader van de realisatie van de informatievoorziening.</w:t>
      </w:r>
    </w:p>
    <w:p w:rsidR="00C333E5" w:rsidRDefault="00FA2182">
      <w:pPr>
        <w:pStyle w:val="Kop2"/>
        <w:tabs>
          <w:tab w:val="clear" w:pos="794"/>
          <w:tab w:val="num" w:pos="0"/>
        </w:tabs>
      </w:pPr>
      <w:bookmarkStart w:id="19" w:name="_Toc81218302"/>
      <w:bookmarkStart w:id="20" w:name="_Toc181081138"/>
      <w:r>
        <w:t xml:space="preserve">Taken en </w:t>
      </w:r>
      <w:r w:rsidR="005F2B3E">
        <w:t>v</w:t>
      </w:r>
      <w:r w:rsidR="00C333E5">
        <w:t>erantwoordelijkheden</w:t>
      </w:r>
      <w:bookmarkEnd w:id="19"/>
      <w:bookmarkEnd w:id="20"/>
    </w:p>
    <w:p w:rsidR="00C333E5" w:rsidRDefault="00AD3604">
      <w:pPr>
        <w:rPr>
          <w:i/>
        </w:rPr>
      </w:pPr>
      <w:r>
        <w:rPr>
          <w:i/>
        </w:rPr>
        <w:t>Richtinggevend niveau</w:t>
      </w:r>
      <w:r w:rsidR="00C333E5">
        <w:rPr>
          <w:i/>
        </w:rPr>
        <w:t>:</w:t>
      </w:r>
    </w:p>
    <w:p w:rsidR="008E64C9" w:rsidRDefault="00A937FF">
      <w:pPr>
        <w:numPr>
          <w:ilvl w:val="0"/>
          <w:numId w:val="43"/>
        </w:numPr>
        <w:rPr>
          <w:rFonts w:cs="Arial"/>
        </w:rPr>
      </w:pPr>
      <w:r>
        <w:rPr>
          <w:rFonts w:cs="Arial"/>
        </w:rPr>
        <w:t>Ontwikkelen en f</w:t>
      </w:r>
      <w:r w:rsidR="00A96A90">
        <w:rPr>
          <w:rFonts w:cs="Arial"/>
        </w:rPr>
        <w:t xml:space="preserve">ormuleren </w:t>
      </w:r>
      <w:r w:rsidR="008E64C9">
        <w:rPr>
          <w:rFonts w:cs="Arial"/>
        </w:rPr>
        <w:t xml:space="preserve">van het </w:t>
      </w:r>
      <w:r w:rsidR="001125B4">
        <w:rPr>
          <w:rFonts w:cs="Arial"/>
        </w:rPr>
        <w:t>informatiebeleid</w:t>
      </w:r>
      <w:r>
        <w:rPr>
          <w:rFonts w:cs="Arial"/>
        </w:rPr>
        <w:t xml:space="preserve"> en de informatiestrategie, als afgeleide van de business strategie</w:t>
      </w:r>
    </w:p>
    <w:p w:rsidR="00720277" w:rsidRPr="00910BCF" w:rsidRDefault="00A96A90">
      <w:pPr>
        <w:numPr>
          <w:ilvl w:val="0"/>
          <w:numId w:val="43"/>
        </w:numPr>
        <w:rPr>
          <w:rFonts w:cs="Arial"/>
        </w:rPr>
      </w:pPr>
      <w:r>
        <w:rPr>
          <w:rFonts w:cs="Arial"/>
        </w:rPr>
        <w:t xml:space="preserve">Coördineren van de </w:t>
      </w:r>
      <w:r w:rsidR="008E64C9">
        <w:rPr>
          <w:rFonts w:cs="Arial"/>
        </w:rPr>
        <w:t xml:space="preserve">totstandkoming van het informatieplan en de </w:t>
      </w:r>
      <w:r w:rsidR="00910BCF">
        <w:rPr>
          <w:rFonts w:cs="Arial"/>
        </w:rPr>
        <w:t>informatie architectuur</w:t>
      </w:r>
    </w:p>
    <w:p w:rsidR="00AD3604" w:rsidRPr="00910BCF" w:rsidRDefault="00A937FF" w:rsidP="00720277">
      <w:pPr>
        <w:numPr>
          <w:ilvl w:val="0"/>
          <w:numId w:val="43"/>
        </w:numPr>
        <w:rPr>
          <w:rFonts w:cs="Arial"/>
        </w:rPr>
      </w:pPr>
      <w:r>
        <w:rPr>
          <w:rFonts w:cs="Arial"/>
        </w:rPr>
        <w:t>A</w:t>
      </w:r>
      <w:r w:rsidR="001125B4">
        <w:rPr>
          <w:rFonts w:cs="Arial"/>
        </w:rPr>
        <w:t xml:space="preserve">nalyseren van ontwikkelingen in de omgeving (wetgeving, technologie, bedrijfsvoering) en </w:t>
      </w:r>
      <w:r w:rsidR="007C75E0">
        <w:rPr>
          <w:rFonts w:cs="Arial"/>
        </w:rPr>
        <w:t>(</w:t>
      </w:r>
      <w:r w:rsidR="00BC08D9">
        <w:rPr>
          <w:rFonts w:cs="Arial"/>
        </w:rPr>
        <w:t>laten</w:t>
      </w:r>
      <w:r w:rsidR="007C75E0">
        <w:rPr>
          <w:rFonts w:cs="Arial"/>
        </w:rPr>
        <w:t>)</w:t>
      </w:r>
      <w:r w:rsidR="00BC08D9">
        <w:rPr>
          <w:rFonts w:cs="Arial"/>
        </w:rPr>
        <w:t xml:space="preserve"> </w:t>
      </w:r>
      <w:r w:rsidR="001125B4">
        <w:rPr>
          <w:rFonts w:cs="Arial"/>
        </w:rPr>
        <w:t>vertalen van deze ontwikkelingen naar consequenties voor de informatievoorziening</w:t>
      </w:r>
    </w:p>
    <w:p w:rsidR="001125B4" w:rsidRPr="00910BCF" w:rsidRDefault="001125B4" w:rsidP="001125B4">
      <w:pPr>
        <w:numPr>
          <w:ilvl w:val="0"/>
          <w:numId w:val="43"/>
        </w:numPr>
        <w:rPr>
          <w:rFonts w:cs="Arial"/>
        </w:rPr>
      </w:pPr>
      <w:r>
        <w:rPr>
          <w:rFonts w:cs="Arial"/>
        </w:rPr>
        <w:t xml:space="preserve">Opstellen van eisen </w:t>
      </w:r>
      <w:r w:rsidRPr="00910BCF">
        <w:rPr>
          <w:rFonts w:cs="Arial"/>
        </w:rPr>
        <w:t>ten aanzien van de inrichting van de informatie</w:t>
      </w:r>
      <w:r>
        <w:rPr>
          <w:rFonts w:cs="Arial"/>
        </w:rPr>
        <w:t>voorziening en de informatie</w:t>
      </w:r>
      <w:r w:rsidRPr="00910BCF">
        <w:rPr>
          <w:rFonts w:cs="Arial"/>
        </w:rPr>
        <w:t>huishouding</w:t>
      </w:r>
    </w:p>
    <w:p w:rsidR="00AD3604" w:rsidRDefault="00C20632" w:rsidP="00720277">
      <w:pPr>
        <w:numPr>
          <w:ilvl w:val="0"/>
          <w:numId w:val="43"/>
        </w:numPr>
        <w:rPr>
          <w:rFonts w:cs="Arial"/>
        </w:rPr>
      </w:pPr>
      <w:r>
        <w:rPr>
          <w:rFonts w:cs="Arial"/>
        </w:rPr>
        <w:t>Zorgdragen voor een adequate inrichting van de informatiemanagement</w:t>
      </w:r>
      <w:r w:rsidR="00B048C6">
        <w:rPr>
          <w:rFonts w:cs="Arial"/>
        </w:rPr>
        <w:t>-</w:t>
      </w:r>
      <w:r>
        <w:rPr>
          <w:rFonts w:cs="Arial"/>
        </w:rPr>
        <w:t xml:space="preserve"> en functioneel beheer organisatie</w:t>
      </w:r>
    </w:p>
    <w:p w:rsidR="00D24A69" w:rsidRPr="00910BCF" w:rsidRDefault="00B048C6" w:rsidP="00720277">
      <w:pPr>
        <w:numPr>
          <w:ilvl w:val="0"/>
          <w:numId w:val="43"/>
        </w:numPr>
        <w:rPr>
          <w:rFonts w:cs="Arial"/>
        </w:rPr>
      </w:pPr>
      <w:r>
        <w:rPr>
          <w:rFonts w:cs="Arial"/>
        </w:rPr>
        <w:t xml:space="preserve">Formuleren van het </w:t>
      </w:r>
      <w:r w:rsidR="00D24A69">
        <w:rPr>
          <w:rFonts w:cs="Arial"/>
        </w:rPr>
        <w:t>beleid</w:t>
      </w:r>
      <w:r>
        <w:rPr>
          <w:rFonts w:cs="Arial"/>
        </w:rPr>
        <w:t xml:space="preserve"> t.a.v. externe en interne leveranciers</w:t>
      </w:r>
    </w:p>
    <w:p w:rsidR="00C333E5" w:rsidRDefault="00C333E5"/>
    <w:p w:rsidR="00C333E5" w:rsidRDefault="00AD3604">
      <w:pPr>
        <w:rPr>
          <w:i/>
        </w:rPr>
      </w:pPr>
      <w:r>
        <w:rPr>
          <w:i/>
        </w:rPr>
        <w:t>Sturend niveau</w:t>
      </w:r>
      <w:r w:rsidR="00C333E5">
        <w:rPr>
          <w:i/>
        </w:rPr>
        <w:t>:</w:t>
      </w:r>
    </w:p>
    <w:p w:rsidR="00A937FF" w:rsidRDefault="00A937FF" w:rsidP="00A937FF">
      <w:pPr>
        <w:numPr>
          <w:ilvl w:val="0"/>
          <w:numId w:val="43"/>
        </w:numPr>
        <w:rPr>
          <w:rFonts w:cs="Arial"/>
        </w:rPr>
      </w:pPr>
      <w:r>
        <w:rPr>
          <w:rFonts w:cs="Arial"/>
        </w:rPr>
        <w:t>Zorgdragen voor een optimale fit tussen de bedrijfsprocessen en de ondersteunende informatievoorziening</w:t>
      </w:r>
    </w:p>
    <w:p w:rsidR="001125B4" w:rsidRDefault="00B048C6" w:rsidP="001125B4">
      <w:pPr>
        <w:numPr>
          <w:ilvl w:val="0"/>
          <w:numId w:val="43"/>
        </w:numPr>
        <w:rPr>
          <w:rFonts w:cs="Arial"/>
        </w:rPr>
      </w:pPr>
      <w:r>
        <w:rPr>
          <w:rFonts w:cs="Arial"/>
        </w:rPr>
        <w:t xml:space="preserve">Coördineren van de </w:t>
      </w:r>
      <w:r w:rsidR="001125B4">
        <w:rPr>
          <w:rFonts w:cs="Arial"/>
        </w:rPr>
        <w:t xml:space="preserve">inventarisatie van de </w:t>
      </w:r>
      <w:r w:rsidR="001125B4" w:rsidRPr="00910BCF">
        <w:rPr>
          <w:rFonts w:cs="Arial"/>
        </w:rPr>
        <w:t>informatiebehoefte</w:t>
      </w:r>
      <w:r w:rsidR="001125B4">
        <w:rPr>
          <w:rFonts w:cs="Arial"/>
        </w:rPr>
        <w:t>n</w:t>
      </w:r>
      <w:r w:rsidR="001125B4" w:rsidRPr="00910BCF">
        <w:rPr>
          <w:rFonts w:cs="Arial"/>
        </w:rPr>
        <w:t xml:space="preserve"> van het management en van de businessunits en de</w:t>
      </w:r>
      <w:r w:rsidR="001125B4">
        <w:rPr>
          <w:rFonts w:cs="Arial"/>
        </w:rPr>
        <w:t xml:space="preserve"> vertaling daarvan naar concrete projecten</w:t>
      </w:r>
    </w:p>
    <w:p w:rsidR="001125B4" w:rsidRDefault="001125B4" w:rsidP="001125B4">
      <w:pPr>
        <w:numPr>
          <w:ilvl w:val="0"/>
          <w:numId w:val="43"/>
        </w:numPr>
        <w:rPr>
          <w:rFonts w:cs="Arial"/>
        </w:rPr>
      </w:pPr>
      <w:r>
        <w:rPr>
          <w:rFonts w:cs="Arial"/>
        </w:rPr>
        <w:t xml:space="preserve">Laten uitvoeren van </w:t>
      </w:r>
      <w:r w:rsidRPr="00910BCF">
        <w:rPr>
          <w:rFonts w:cs="Arial"/>
        </w:rPr>
        <w:t>vooronderzoeken</w:t>
      </w:r>
      <w:r>
        <w:rPr>
          <w:rFonts w:cs="Arial"/>
        </w:rPr>
        <w:t xml:space="preserve"> en laten opstellen en beoordelen van business cases</w:t>
      </w:r>
    </w:p>
    <w:p w:rsidR="00A937FF" w:rsidRDefault="00A937FF" w:rsidP="001125B4">
      <w:pPr>
        <w:numPr>
          <w:ilvl w:val="0"/>
          <w:numId w:val="43"/>
        </w:numPr>
        <w:rPr>
          <w:rFonts w:cs="Arial"/>
        </w:rPr>
      </w:pPr>
      <w:r>
        <w:rPr>
          <w:rFonts w:cs="Arial"/>
        </w:rPr>
        <w:t>Zorgdragen voor een adequate ondersteuning vanuit de business bij de implementatie van nieuwe/gewijzigde informatievoorziening</w:t>
      </w:r>
    </w:p>
    <w:p w:rsidR="0097756C" w:rsidRDefault="0097756C" w:rsidP="00910BCF">
      <w:pPr>
        <w:numPr>
          <w:ilvl w:val="0"/>
          <w:numId w:val="43"/>
        </w:numPr>
        <w:rPr>
          <w:rFonts w:cs="Arial"/>
        </w:rPr>
      </w:pPr>
      <w:r>
        <w:rPr>
          <w:rFonts w:cs="Arial"/>
        </w:rPr>
        <w:t xml:space="preserve">Aansturen van </w:t>
      </w:r>
      <w:r w:rsidR="00640CCC">
        <w:rPr>
          <w:rFonts w:cs="Arial"/>
        </w:rPr>
        <w:t xml:space="preserve">de </w:t>
      </w:r>
      <w:r w:rsidR="00910BCF" w:rsidRPr="00910BCF">
        <w:rPr>
          <w:rFonts w:cs="Arial"/>
        </w:rPr>
        <w:t>functione</w:t>
      </w:r>
      <w:r>
        <w:rPr>
          <w:rFonts w:cs="Arial"/>
        </w:rPr>
        <w:t>e</w:t>
      </w:r>
      <w:r w:rsidR="00910BCF" w:rsidRPr="00910BCF">
        <w:rPr>
          <w:rFonts w:cs="Arial"/>
        </w:rPr>
        <w:t>l beheer</w:t>
      </w:r>
      <w:r w:rsidR="00640CCC">
        <w:rPr>
          <w:rFonts w:cs="Arial"/>
        </w:rPr>
        <w:t xml:space="preserve"> organisatie</w:t>
      </w:r>
    </w:p>
    <w:p w:rsidR="0097756C" w:rsidRDefault="0097756C" w:rsidP="00910BCF">
      <w:pPr>
        <w:numPr>
          <w:ilvl w:val="0"/>
          <w:numId w:val="43"/>
        </w:numPr>
        <w:rPr>
          <w:rFonts w:cs="Arial"/>
        </w:rPr>
      </w:pPr>
      <w:r>
        <w:rPr>
          <w:rFonts w:cs="Arial"/>
        </w:rPr>
        <w:t>Aansturen van leveranciers</w:t>
      </w:r>
      <w:r w:rsidR="00C02501">
        <w:rPr>
          <w:rFonts w:cs="Arial"/>
        </w:rPr>
        <w:t xml:space="preserve">: </w:t>
      </w:r>
      <w:r w:rsidR="00A937FF">
        <w:rPr>
          <w:rFonts w:cs="Arial"/>
        </w:rPr>
        <w:t xml:space="preserve">laten </w:t>
      </w:r>
      <w:r w:rsidR="00C02501">
        <w:rPr>
          <w:rFonts w:cs="Arial"/>
        </w:rPr>
        <w:t xml:space="preserve">opstellen van contracten en SLA’s en bewaken van </w:t>
      </w:r>
      <w:r w:rsidR="00B048C6">
        <w:rPr>
          <w:rFonts w:cs="Arial"/>
        </w:rPr>
        <w:t xml:space="preserve">de </w:t>
      </w:r>
      <w:r w:rsidR="00C02501">
        <w:rPr>
          <w:rFonts w:cs="Arial"/>
        </w:rPr>
        <w:t>uitvoering daarvan</w:t>
      </w:r>
    </w:p>
    <w:p w:rsidR="00A937FF" w:rsidRDefault="00A937FF" w:rsidP="00910BCF">
      <w:pPr>
        <w:numPr>
          <w:ilvl w:val="0"/>
          <w:numId w:val="43"/>
        </w:numPr>
        <w:rPr>
          <w:rFonts w:cs="Arial"/>
        </w:rPr>
      </w:pPr>
      <w:r>
        <w:rPr>
          <w:rFonts w:cs="Arial"/>
        </w:rPr>
        <w:t>Fungeren als opdrachtgever naar de ICT afdeling op tactisch niveau</w:t>
      </w:r>
    </w:p>
    <w:p w:rsidR="00BF282C" w:rsidRDefault="005D511B" w:rsidP="00640CCC">
      <w:pPr>
        <w:numPr>
          <w:ilvl w:val="0"/>
          <w:numId w:val="43"/>
        </w:numPr>
        <w:rPr>
          <w:rFonts w:cs="Arial"/>
        </w:rPr>
      </w:pPr>
      <w:r>
        <w:rPr>
          <w:rFonts w:cs="Arial"/>
        </w:rPr>
        <w:t xml:space="preserve">Opstellen </w:t>
      </w:r>
      <w:r w:rsidR="00B048C6">
        <w:rPr>
          <w:rFonts w:cs="Arial"/>
        </w:rPr>
        <w:t xml:space="preserve">en indienen </w:t>
      </w:r>
      <w:r>
        <w:rPr>
          <w:rFonts w:cs="Arial"/>
        </w:rPr>
        <w:t>van de jaarlijkse begroting</w:t>
      </w:r>
      <w:r w:rsidR="00640CCC">
        <w:rPr>
          <w:rFonts w:cs="Arial"/>
        </w:rPr>
        <w:t xml:space="preserve"> voor investeringen in de informatievoorziening</w:t>
      </w:r>
      <w:r w:rsidR="00A937FF">
        <w:rPr>
          <w:rFonts w:cs="Arial"/>
        </w:rPr>
        <w:t xml:space="preserve"> en b</w:t>
      </w:r>
      <w:r w:rsidR="0097756C">
        <w:rPr>
          <w:rFonts w:cs="Arial"/>
        </w:rPr>
        <w:t xml:space="preserve">ewaken van </w:t>
      </w:r>
      <w:r>
        <w:rPr>
          <w:rFonts w:cs="Arial"/>
        </w:rPr>
        <w:t>de budgetbesteding</w:t>
      </w:r>
    </w:p>
    <w:p w:rsidR="007D0251" w:rsidRPr="00910BCF" w:rsidRDefault="00BF282C" w:rsidP="00640CCC">
      <w:pPr>
        <w:numPr>
          <w:ilvl w:val="0"/>
          <w:numId w:val="43"/>
        </w:numPr>
        <w:rPr>
          <w:rFonts w:cs="Arial"/>
        </w:rPr>
      </w:pPr>
      <w:r>
        <w:rPr>
          <w:rFonts w:cs="Arial"/>
        </w:rPr>
        <w:t xml:space="preserve">Laten opstellen van voortgangsrapportages </w:t>
      </w:r>
      <w:r w:rsidR="00640CCC">
        <w:rPr>
          <w:rFonts w:cs="Arial"/>
        </w:rPr>
        <w:t xml:space="preserve">(resultaat en middelen/capaciteit) </w:t>
      </w:r>
      <w:r>
        <w:rPr>
          <w:rFonts w:cs="Arial"/>
        </w:rPr>
        <w:t xml:space="preserve">over de uitvoering van </w:t>
      </w:r>
      <w:r w:rsidR="00F46284">
        <w:rPr>
          <w:rFonts w:cs="Arial"/>
        </w:rPr>
        <w:t xml:space="preserve">het informatieplan en </w:t>
      </w:r>
      <w:r w:rsidR="00B048C6">
        <w:rPr>
          <w:rFonts w:cs="Arial"/>
        </w:rPr>
        <w:t xml:space="preserve">afzonderlijke </w:t>
      </w:r>
      <w:r>
        <w:rPr>
          <w:rFonts w:cs="Arial"/>
        </w:rPr>
        <w:t>projecten</w:t>
      </w:r>
    </w:p>
    <w:p w:rsidR="00910BCF" w:rsidRDefault="00910BCF"/>
    <w:p w:rsidR="00910BCF" w:rsidRDefault="00910BCF"/>
    <w:p w:rsidR="00C333E5" w:rsidRDefault="00C333E5">
      <w:pPr>
        <w:rPr>
          <w:b/>
        </w:rPr>
      </w:pPr>
    </w:p>
    <w:p w:rsidR="00910BCF" w:rsidRDefault="00910BCF">
      <w:pPr>
        <w:rPr>
          <w:b/>
        </w:rPr>
      </w:pPr>
    </w:p>
    <w:p w:rsidR="00C333E5" w:rsidRDefault="00216552">
      <w:pPr>
        <w:rPr>
          <w:b/>
        </w:rPr>
      </w:pPr>
      <w:r>
        <w:rPr>
          <w:b/>
        </w:rPr>
        <w:t>Rapporteert aan</w:t>
      </w:r>
    </w:p>
    <w:p w:rsidR="00C333E5" w:rsidRDefault="00E331C7">
      <w:pPr>
        <w:pStyle w:val="Koptekst"/>
        <w:tabs>
          <w:tab w:val="clear" w:pos="4320"/>
          <w:tab w:val="clear" w:pos="8640"/>
        </w:tabs>
      </w:pPr>
      <w:r>
        <w:t>Direct</w:t>
      </w:r>
      <w:r w:rsidR="0009419F">
        <w:t>ie</w:t>
      </w:r>
    </w:p>
    <w:p w:rsidR="00C333E5" w:rsidRDefault="00C333E5"/>
    <w:p w:rsidR="00C333E5" w:rsidRDefault="00C333E5">
      <w:pPr>
        <w:pStyle w:val="Kop2"/>
        <w:tabs>
          <w:tab w:val="clear" w:pos="794"/>
          <w:tab w:val="num" w:pos="0"/>
        </w:tabs>
      </w:pPr>
      <w:bookmarkStart w:id="21" w:name="_Toc81218303"/>
      <w:bookmarkStart w:id="22" w:name="_Toc181081139"/>
      <w:r>
        <w:t xml:space="preserve">Vereiste </w:t>
      </w:r>
      <w:r w:rsidR="00FE5343">
        <w:t xml:space="preserve">kennis en </w:t>
      </w:r>
      <w:r>
        <w:t>vaardigheden</w:t>
      </w:r>
      <w:bookmarkEnd w:id="21"/>
      <w:bookmarkEnd w:id="22"/>
      <w:r>
        <w:tab/>
      </w:r>
    </w:p>
    <w:p w:rsidR="00C333E5" w:rsidRDefault="00C333E5">
      <w:pPr>
        <w:pStyle w:val="Kop3"/>
        <w:tabs>
          <w:tab w:val="clear" w:pos="794"/>
          <w:tab w:val="num" w:pos="0"/>
        </w:tabs>
      </w:pPr>
      <w:bookmarkStart w:id="23" w:name="_Toc81218304"/>
      <w:bookmarkStart w:id="24" w:name="_Toc181081140"/>
      <w:r>
        <w:t>Algemeen</w:t>
      </w:r>
      <w:bookmarkEnd w:id="23"/>
      <w:bookmarkEnd w:id="24"/>
    </w:p>
    <w:p w:rsidR="00C333E5" w:rsidRDefault="00A13761">
      <w:r>
        <w:t xml:space="preserve">Academisch </w:t>
      </w:r>
      <w:r w:rsidR="00C333E5">
        <w:t>werk</w:t>
      </w:r>
      <w:r>
        <w:t>-</w:t>
      </w:r>
      <w:r w:rsidR="00C333E5">
        <w:t xml:space="preserve"> en denkniveau</w:t>
      </w:r>
    </w:p>
    <w:p w:rsidR="00AB0CAE" w:rsidRDefault="00AB0CAE">
      <w:r>
        <w:t>Afgeronde opleiding op HBO/WO niveau in de richting bestuurlijke informatiekunde, bedrijfskunde of informatica</w:t>
      </w:r>
    </w:p>
    <w:p w:rsidR="00814965" w:rsidRDefault="00AB0CAE">
      <w:r>
        <w:t>Meerjarige werkervaring op het gebied van functioneel beheer / informatiemanagement resp. op het raakvlak tussen business en ICT</w:t>
      </w:r>
    </w:p>
    <w:p w:rsidR="00C333E5" w:rsidRDefault="00C333E5">
      <w:pPr>
        <w:pStyle w:val="Kop3"/>
        <w:tabs>
          <w:tab w:val="clear" w:pos="794"/>
          <w:tab w:val="num" w:pos="0"/>
        </w:tabs>
      </w:pPr>
      <w:bookmarkStart w:id="25" w:name="_Toc81218305"/>
      <w:bookmarkStart w:id="26" w:name="_Toc181081141"/>
      <w:r>
        <w:t>Vakkennis</w:t>
      </w:r>
      <w:bookmarkEnd w:id="25"/>
      <w:bookmarkEnd w:id="26"/>
    </w:p>
    <w:p w:rsidR="00916BC3" w:rsidRDefault="000A34A2" w:rsidP="000A34A2">
      <w:pPr>
        <w:spacing w:before="100" w:beforeAutospacing="1" w:after="100" w:afterAutospacing="1"/>
        <w:rPr>
          <w:rFonts w:cs="Arial"/>
          <w:color w:val="000000"/>
        </w:rPr>
      </w:pPr>
      <w:r w:rsidRPr="00F10A24">
        <w:rPr>
          <w:rFonts w:cs="Arial"/>
          <w:color w:val="000000"/>
        </w:rPr>
        <w:t>Kennis van methoden en standaards op het gebied van functioneel beheer/informatiemanagement, informatieplanning en informatiearchitectuur</w:t>
      </w:r>
    </w:p>
    <w:p w:rsidR="000A34A2" w:rsidRPr="00F10A24" w:rsidRDefault="000A34A2" w:rsidP="000A34A2">
      <w:pPr>
        <w:spacing w:before="100" w:beforeAutospacing="1" w:after="100" w:afterAutospacing="1"/>
        <w:rPr>
          <w:rFonts w:cs="Arial"/>
          <w:color w:val="000000"/>
        </w:rPr>
      </w:pPr>
      <w:r w:rsidRPr="00F10A24">
        <w:rPr>
          <w:rFonts w:cs="Arial"/>
          <w:color w:val="000000"/>
        </w:rPr>
        <w:t>Kennis van methoden en standaards op het gebied van projectmanagement (Prince2) en procesgericht werken (ITIL, ASL, BiSL)</w:t>
      </w:r>
    </w:p>
    <w:p w:rsidR="00C333E5" w:rsidRDefault="00C333E5">
      <w:pPr>
        <w:pStyle w:val="Kop3"/>
        <w:tabs>
          <w:tab w:val="clear" w:pos="794"/>
          <w:tab w:val="num" w:pos="0"/>
        </w:tabs>
      </w:pPr>
      <w:bookmarkStart w:id="27" w:name="_Toc81218306"/>
      <w:bookmarkStart w:id="28" w:name="_Toc181081142"/>
      <w:r>
        <w:t>Bedrijfskennis</w:t>
      </w:r>
      <w:bookmarkEnd w:id="27"/>
      <w:bookmarkEnd w:id="28"/>
    </w:p>
    <w:p w:rsidR="00C333E5" w:rsidRDefault="000A34A2">
      <w:r>
        <w:rPr>
          <w:lang w:val="nl"/>
        </w:rPr>
        <w:t xml:space="preserve">Brede kennis van de business en de </w:t>
      </w:r>
      <w:r w:rsidR="00C333E5">
        <w:t xml:space="preserve">bedrijfsprocessen die door de </w:t>
      </w:r>
      <w:r>
        <w:t>Informatiev</w:t>
      </w:r>
      <w:r w:rsidR="00E17D94">
        <w:t>oorziening worden ondersteund</w:t>
      </w:r>
      <w:r>
        <w:t>.</w:t>
      </w:r>
    </w:p>
    <w:p w:rsidR="000A34A2" w:rsidRDefault="000A34A2">
      <w:r>
        <w:t>Brede kennis van de bestuurlijke organisatie binnen het bedrijf.</w:t>
      </w:r>
    </w:p>
    <w:p w:rsidR="00C333E5" w:rsidRDefault="00C333E5"/>
    <w:p w:rsidR="00E17D94" w:rsidRDefault="00E17D94" w:rsidP="00E17D94">
      <w:pPr>
        <w:pStyle w:val="Kop3"/>
        <w:tabs>
          <w:tab w:val="clear" w:pos="794"/>
          <w:tab w:val="num" w:pos="0"/>
        </w:tabs>
      </w:pPr>
      <w:bookmarkStart w:id="29" w:name="_Toc181081143"/>
      <w:r>
        <w:t>Vaardigheden</w:t>
      </w:r>
      <w:bookmarkEnd w:id="29"/>
    </w:p>
    <w:p w:rsidR="000A34A2" w:rsidRPr="0007609E" w:rsidRDefault="007B0CDA" w:rsidP="00391026">
      <w:pPr>
        <w:rPr>
          <w:rFonts w:cs="Arial"/>
        </w:rPr>
      </w:pPr>
      <w:r w:rsidRPr="0007609E">
        <w:rPr>
          <w:rFonts w:cs="Arial"/>
        </w:rPr>
        <w:t>I</w:t>
      </w:r>
      <w:r w:rsidR="000A34A2" w:rsidRPr="0007609E">
        <w:rPr>
          <w:rFonts w:cs="Arial"/>
        </w:rPr>
        <w:t>nitiatiefrijk</w:t>
      </w:r>
      <w:r w:rsidR="00391026">
        <w:rPr>
          <w:rFonts w:cs="Arial"/>
        </w:rPr>
        <w:t xml:space="preserve">/ondernemend en </w:t>
      </w:r>
      <w:r w:rsidR="000A34A2" w:rsidRPr="0007609E">
        <w:rPr>
          <w:rFonts w:cs="Arial"/>
        </w:rPr>
        <w:t>pro-actief</w:t>
      </w:r>
    </w:p>
    <w:p w:rsidR="000A34A2" w:rsidRPr="0007609E" w:rsidRDefault="00391026" w:rsidP="00391026">
      <w:pPr>
        <w:rPr>
          <w:rFonts w:cs="Arial"/>
        </w:rPr>
      </w:pPr>
      <w:r>
        <w:rPr>
          <w:rFonts w:cs="Arial"/>
        </w:rPr>
        <w:t>Doortastend en r</w:t>
      </w:r>
      <w:r w:rsidR="000A34A2" w:rsidRPr="0007609E">
        <w:rPr>
          <w:rFonts w:cs="Arial"/>
        </w:rPr>
        <w:t>esultaatgericht</w:t>
      </w:r>
    </w:p>
    <w:p w:rsidR="0007609E" w:rsidRPr="0007609E" w:rsidRDefault="0007609E" w:rsidP="00391026">
      <w:pPr>
        <w:rPr>
          <w:rFonts w:cs="Arial"/>
        </w:rPr>
      </w:pPr>
      <w:r w:rsidRPr="0007609E">
        <w:rPr>
          <w:rFonts w:cs="Arial"/>
        </w:rPr>
        <w:t>Conceptueel denkvermogen</w:t>
      </w:r>
    </w:p>
    <w:p w:rsidR="000A34A2" w:rsidRPr="0007609E" w:rsidRDefault="00AB0CAE" w:rsidP="00391026">
      <w:pPr>
        <w:rPr>
          <w:rFonts w:cs="Arial"/>
        </w:rPr>
      </w:pPr>
      <w:r w:rsidRPr="0007609E">
        <w:rPr>
          <w:rFonts w:cs="Arial"/>
        </w:rPr>
        <w:t>Overtuigingskracht</w:t>
      </w:r>
    </w:p>
    <w:p w:rsidR="0031634C" w:rsidRDefault="00391026" w:rsidP="00391026">
      <w:pPr>
        <w:rPr>
          <w:rFonts w:cs="Arial"/>
        </w:rPr>
      </w:pPr>
      <w:r>
        <w:rPr>
          <w:rFonts w:cs="Arial"/>
        </w:rPr>
        <w:t>P</w:t>
      </w:r>
      <w:r w:rsidR="0031634C" w:rsidRPr="0007609E">
        <w:rPr>
          <w:rFonts w:cs="Arial"/>
        </w:rPr>
        <w:t>olitiek/bestuurlijk inzicht</w:t>
      </w:r>
    </w:p>
    <w:p w:rsidR="00391026" w:rsidRPr="0007609E" w:rsidRDefault="00391026" w:rsidP="00391026">
      <w:pPr>
        <w:rPr>
          <w:rFonts w:cs="Arial"/>
        </w:rPr>
      </w:pPr>
      <w:r>
        <w:rPr>
          <w:rFonts w:cs="Arial"/>
        </w:rPr>
        <w:t>Om kunnen gaan met belangenconflicten</w:t>
      </w:r>
    </w:p>
    <w:p w:rsidR="0031634C" w:rsidRPr="0007609E" w:rsidRDefault="00391026" w:rsidP="00391026">
      <w:pPr>
        <w:rPr>
          <w:rFonts w:cs="Arial"/>
        </w:rPr>
      </w:pPr>
      <w:r>
        <w:rPr>
          <w:rFonts w:cs="Arial"/>
        </w:rPr>
        <w:t>K</w:t>
      </w:r>
      <w:r w:rsidR="0031634C" w:rsidRPr="0007609E">
        <w:rPr>
          <w:rFonts w:cs="Arial"/>
        </w:rPr>
        <w:t>unnen opereren op directieniveau</w:t>
      </w:r>
    </w:p>
    <w:p w:rsidR="000A34A2" w:rsidRDefault="00391026" w:rsidP="00391026">
      <w:pPr>
        <w:rPr>
          <w:rFonts w:cs="Arial"/>
        </w:rPr>
      </w:pPr>
      <w:r>
        <w:rPr>
          <w:rFonts w:cs="Arial"/>
        </w:rPr>
        <w:t>L</w:t>
      </w:r>
      <w:r w:rsidR="000A34A2" w:rsidRPr="0007609E">
        <w:rPr>
          <w:rFonts w:cs="Arial"/>
        </w:rPr>
        <w:t>eidinggevende capaciteiten (</w:t>
      </w:r>
      <w:r w:rsidR="0031634C" w:rsidRPr="0007609E">
        <w:rPr>
          <w:rFonts w:cs="Arial"/>
        </w:rPr>
        <w:t xml:space="preserve">zowel </w:t>
      </w:r>
      <w:r w:rsidR="000A34A2" w:rsidRPr="0007609E">
        <w:rPr>
          <w:rFonts w:cs="Arial"/>
        </w:rPr>
        <w:t xml:space="preserve">in de lijn </w:t>
      </w:r>
      <w:r w:rsidR="0031634C" w:rsidRPr="0007609E">
        <w:rPr>
          <w:rFonts w:cs="Arial"/>
        </w:rPr>
        <w:t xml:space="preserve">als </w:t>
      </w:r>
      <w:r w:rsidR="000A34A2" w:rsidRPr="0007609E">
        <w:rPr>
          <w:rFonts w:cs="Arial"/>
        </w:rPr>
        <w:t>projectmatig)</w:t>
      </w:r>
    </w:p>
    <w:p w:rsidR="00391026" w:rsidRPr="0007609E" w:rsidRDefault="00391026" w:rsidP="00391026">
      <w:pPr>
        <w:rPr>
          <w:rFonts w:cs="Arial"/>
        </w:rPr>
      </w:pPr>
    </w:p>
    <w:sectPr w:rsidR="00391026" w:rsidRPr="0007609E">
      <w:footerReference w:type="default" r:id="rId12"/>
      <w:pgSz w:w="11909" w:h="16834" w:code="9"/>
      <w:pgMar w:top="2977" w:right="3119" w:bottom="1276" w:left="1588" w:header="284" w:footer="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66" w:rsidRDefault="00E97666">
      <w:r>
        <w:separator/>
      </w:r>
    </w:p>
  </w:endnote>
  <w:endnote w:type="continuationSeparator" w:id="0">
    <w:p w:rsidR="00E97666" w:rsidRDefault="00E9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7905"/>
      <w:gridCol w:w="1984"/>
    </w:tblGrid>
    <w:tr w:rsidR="00C333E5">
      <w:tblPrEx>
        <w:tblCellMar>
          <w:top w:w="0" w:type="dxa"/>
          <w:bottom w:w="0" w:type="dxa"/>
        </w:tblCellMar>
      </w:tblPrEx>
      <w:trPr>
        <w:cantSplit/>
        <w:trHeight w:hRule="exact" w:val="420"/>
      </w:trPr>
      <w:tc>
        <w:tcPr>
          <w:tcW w:w="7905" w:type="dxa"/>
          <w:vMerge w:val="restart"/>
        </w:tcPr>
        <w:p w:rsidR="00C333E5" w:rsidRDefault="00C333E5">
          <w:pPr>
            <w:pStyle w:val="Voettekst"/>
            <w:rPr>
              <w:color w:val="000000"/>
            </w:rPr>
          </w:pPr>
        </w:p>
      </w:tc>
      <w:tc>
        <w:tcPr>
          <w:tcW w:w="1984" w:type="dxa"/>
        </w:tcPr>
        <w:p w:rsidR="00C333E5" w:rsidRDefault="00C333E5">
          <w:pPr>
            <w:pStyle w:val="Voettekst"/>
            <w:ind w:left="-113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TITLE  \* MERGEFORMAT </w:instrText>
          </w:r>
          <w:r>
            <w:rPr>
              <w:color w:val="000000"/>
            </w:rPr>
            <w:fldChar w:fldCharType="separate"/>
          </w:r>
          <w:r w:rsidR="00C278DF">
            <w:rPr>
              <w:color w:val="000000"/>
            </w:rPr>
            <w:t>Rolbeschrijving informatiemanager</w:t>
          </w:r>
          <w:r>
            <w:rPr>
              <w:color w:val="000000"/>
            </w:rPr>
            <w:fldChar w:fldCharType="end"/>
          </w:r>
        </w:p>
      </w:tc>
    </w:tr>
    <w:tr w:rsidR="00C333E5">
      <w:tblPrEx>
        <w:tblCellMar>
          <w:top w:w="0" w:type="dxa"/>
          <w:bottom w:w="0" w:type="dxa"/>
        </w:tblCellMar>
      </w:tblPrEx>
      <w:trPr>
        <w:cantSplit/>
        <w:trHeight w:hRule="exact" w:val="192"/>
      </w:trPr>
      <w:tc>
        <w:tcPr>
          <w:tcW w:w="7905" w:type="dxa"/>
          <w:vMerge/>
        </w:tcPr>
        <w:p w:rsidR="00C333E5" w:rsidRDefault="00C333E5">
          <w:pPr>
            <w:pStyle w:val="Voettekst"/>
            <w:rPr>
              <w:color w:val="000000"/>
            </w:rPr>
          </w:pPr>
        </w:p>
      </w:tc>
      <w:tc>
        <w:tcPr>
          <w:tcW w:w="1984" w:type="dxa"/>
        </w:tcPr>
        <w:p w:rsidR="00C333E5" w:rsidRDefault="00C333E5">
          <w:pPr>
            <w:pStyle w:val="Voettekst"/>
            <w:ind w:left="-113"/>
            <w:rPr>
              <w:color w:val="000000"/>
            </w:rPr>
          </w:pPr>
        </w:p>
      </w:tc>
    </w:tr>
    <w:tr w:rsidR="00C333E5">
      <w:tblPrEx>
        <w:tblCellMar>
          <w:top w:w="0" w:type="dxa"/>
          <w:bottom w:w="0" w:type="dxa"/>
        </w:tblCellMar>
      </w:tblPrEx>
      <w:trPr>
        <w:cantSplit/>
        <w:trHeight w:hRule="exact" w:val="240"/>
      </w:trPr>
      <w:tc>
        <w:tcPr>
          <w:tcW w:w="7905" w:type="dxa"/>
          <w:vMerge/>
        </w:tcPr>
        <w:p w:rsidR="00C333E5" w:rsidRDefault="00C333E5">
          <w:pPr>
            <w:pStyle w:val="Voettekst"/>
            <w:rPr>
              <w:color w:val="000000"/>
            </w:rPr>
          </w:pPr>
        </w:p>
      </w:tc>
      <w:tc>
        <w:tcPr>
          <w:tcW w:w="1984" w:type="dxa"/>
        </w:tcPr>
        <w:p w:rsidR="00C333E5" w:rsidRDefault="00C333E5">
          <w:pPr>
            <w:pStyle w:val="Voettekst"/>
            <w:ind w:left="-113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SAVEDATE \@ "d MMMM yyyy" \* MERGEFORMAT </w:instrText>
          </w:r>
          <w:r>
            <w:rPr>
              <w:color w:val="000000"/>
            </w:rPr>
            <w:fldChar w:fldCharType="separate"/>
          </w:r>
          <w:r w:rsidR="00C278DF">
            <w:rPr>
              <w:noProof/>
              <w:color w:val="000000"/>
            </w:rPr>
            <w:t>17 december 2007</w:t>
          </w:r>
          <w:r>
            <w:rPr>
              <w:noProof/>
              <w:color w:val="000000"/>
            </w:rPr>
            <w:fldChar w:fldCharType="end"/>
          </w:r>
          <w:r>
            <w:rPr>
              <w:color w:val="000000"/>
            </w:rPr>
            <w:t xml:space="preserve"> </w:t>
          </w:r>
        </w:p>
      </w:tc>
    </w:tr>
    <w:tr w:rsidR="00C333E5">
      <w:tblPrEx>
        <w:tblCellMar>
          <w:top w:w="0" w:type="dxa"/>
          <w:bottom w:w="0" w:type="dxa"/>
        </w:tblCellMar>
      </w:tblPrEx>
      <w:trPr>
        <w:cantSplit/>
        <w:trHeight w:hRule="exact" w:val="274"/>
      </w:trPr>
      <w:tc>
        <w:tcPr>
          <w:tcW w:w="7905" w:type="dxa"/>
          <w:vMerge/>
        </w:tcPr>
        <w:p w:rsidR="00C333E5" w:rsidRDefault="00C333E5">
          <w:pPr>
            <w:pStyle w:val="Voettekst"/>
            <w:rPr>
              <w:color w:val="000000"/>
              <w:lang w:val="en-GB"/>
            </w:rPr>
          </w:pPr>
        </w:p>
      </w:tc>
      <w:tc>
        <w:tcPr>
          <w:tcW w:w="1984" w:type="dxa"/>
        </w:tcPr>
        <w:p w:rsidR="00C333E5" w:rsidRDefault="00C333E5">
          <w:pPr>
            <w:pStyle w:val="Voettekst"/>
            <w:ind w:left="-113"/>
            <w:rPr>
              <w:color w:val="000000"/>
              <w:lang w:val="en-GB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PAGE  \* MERGEFORMAT </w:instrText>
          </w:r>
          <w:r>
            <w:rPr>
              <w:color w:val="000000"/>
            </w:rPr>
            <w:fldChar w:fldCharType="separate"/>
          </w:r>
          <w:r w:rsidR="000F4B16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NUMPAGES  \* MERGEFORMAT </w:instrText>
          </w:r>
          <w:r>
            <w:rPr>
              <w:color w:val="000000"/>
            </w:rPr>
            <w:fldChar w:fldCharType="separate"/>
          </w:r>
          <w:r w:rsidR="00C278DF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</w:p>
      </w:tc>
    </w:tr>
  </w:tbl>
  <w:p w:rsidR="00C333E5" w:rsidRDefault="00C333E5">
    <w:pPr>
      <w:pStyle w:val="Voettekst"/>
      <w:spacing w:before="60"/>
      <w:rPr>
        <w:color w:val="000000"/>
        <w:lang w:val="en-GB"/>
      </w:rPr>
    </w:pPr>
  </w:p>
  <w:p w:rsidR="00C333E5" w:rsidRDefault="00C333E5">
    <w:pPr>
      <w:pStyle w:val="Voettekst"/>
      <w:rPr>
        <w:color w:val="000000"/>
        <w:lang w:val="en-GB"/>
      </w:rPr>
    </w:pPr>
  </w:p>
  <w:p w:rsidR="00C333E5" w:rsidRDefault="00C333E5">
    <w:pPr>
      <w:pStyle w:val="Voettekst"/>
      <w:rPr>
        <w:color w:val="000000"/>
        <w:lang w:val="en-GB"/>
      </w:rPr>
    </w:pPr>
  </w:p>
  <w:p w:rsidR="00C333E5" w:rsidRDefault="00C333E5">
    <w:pPr>
      <w:pStyle w:val="Voettekst"/>
      <w:rPr>
        <w:color w:val="00000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ayout w:type="fixed"/>
      <w:tblLook w:val="0000" w:firstRow="0" w:lastRow="0" w:firstColumn="0" w:lastColumn="0" w:noHBand="0" w:noVBand="0"/>
    </w:tblPr>
    <w:tblGrid>
      <w:gridCol w:w="7905"/>
      <w:gridCol w:w="1701"/>
    </w:tblGrid>
    <w:tr w:rsidR="00C333E5">
      <w:tblPrEx>
        <w:tblCellMar>
          <w:top w:w="0" w:type="dxa"/>
          <w:bottom w:w="0" w:type="dxa"/>
        </w:tblCellMar>
      </w:tblPrEx>
      <w:trPr>
        <w:cantSplit/>
        <w:trHeight w:hRule="exact" w:val="278"/>
      </w:trPr>
      <w:tc>
        <w:tcPr>
          <w:tcW w:w="7905" w:type="dxa"/>
          <w:vMerge w:val="restart"/>
        </w:tcPr>
        <w:p w:rsidR="00C333E5" w:rsidRDefault="00C333E5">
          <w:pPr>
            <w:pStyle w:val="Voettekst"/>
            <w:rPr>
              <w:color w:val="000000"/>
            </w:rPr>
          </w:pPr>
        </w:p>
      </w:tc>
      <w:tc>
        <w:tcPr>
          <w:tcW w:w="1701" w:type="dxa"/>
        </w:tcPr>
        <w:p w:rsidR="00C333E5" w:rsidRDefault="000F4B16" w:rsidP="000F4B16">
          <w:pPr>
            <w:pStyle w:val="Voettekst"/>
            <w:ind w:left="33" w:right="-646"/>
            <w:rPr>
              <w:color w:val="000000"/>
            </w:rPr>
          </w:pPr>
          <w:r>
            <w:rPr>
              <w:rFonts w:cs="Arial"/>
              <w:color w:val="000000"/>
            </w:rPr>
            <w:t>©</w:t>
          </w:r>
          <w:r>
            <w:rPr>
              <w:color w:val="000000"/>
            </w:rPr>
            <w:t xml:space="preserve"> ASL </w:t>
          </w:r>
          <w:r w:rsidR="00216552">
            <w:rPr>
              <w:color w:val="000000"/>
            </w:rPr>
            <w:t xml:space="preserve">BiSL </w:t>
          </w:r>
          <w:r>
            <w:rPr>
              <w:color w:val="000000"/>
            </w:rPr>
            <w:t>Foundation</w:t>
          </w:r>
        </w:p>
      </w:tc>
    </w:tr>
    <w:tr w:rsidR="00C333E5">
      <w:tblPrEx>
        <w:tblCellMar>
          <w:top w:w="0" w:type="dxa"/>
          <w:bottom w:w="0" w:type="dxa"/>
        </w:tblCellMar>
      </w:tblPrEx>
      <w:trPr>
        <w:cantSplit/>
        <w:trHeight w:hRule="exact" w:val="277"/>
      </w:trPr>
      <w:tc>
        <w:tcPr>
          <w:tcW w:w="7905" w:type="dxa"/>
          <w:vMerge/>
        </w:tcPr>
        <w:p w:rsidR="00C333E5" w:rsidRDefault="00C333E5">
          <w:pPr>
            <w:pStyle w:val="Voettekst"/>
            <w:rPr>
              <w:color w:val="000000"/>
            </w:rPr>
          </w:pPr>
        </w:p>
      </w:tc>
      <w:tc>
        <w:tcPr>
          <w:tcW w:w="1701" w:type="dxa"/>
        </w:tcPr>
        <w:p w:rsidR="00C333E5" w:rsidRDefault="005C61C7" w:rsidP="000F4B16">
          <w:pPr>
            <w:pStyle w:val="Voettekst"/>
            <w:ind w:left="33"/>
            <w:rPr>
              <w:color w:val="000000"/>
            </w:rPr>
          </w:pPr>
          <w:r>
            <w:rPr>
              <w:color w:val="000000"/>
            </w:rPr>
            <w:t>BiSL _BPXXX</w:t>
          </w:r>
        </w:p>
      </w:tc>
    </w:tr>
    <w:tr w:rsidR="00EE3130">
      <w:tblPrEx>
        <w:tblCellMar>
          <w:top w:w="0" w:type="dxa"/>
          <w:bottom w:w="0" w:type="dxa"/>
        </w:tblCellMar>
      </w:tblPrEx>
      <w:trPr>
        <w:cantSplit/>
        <w:trHeight w:hRule="exact" w:val="441"/>
      </w:trPr>
      <w:tc>
        <w:tcPr>
          <w:tcW w:w="7905" w:type="dxa"/>
          <w:vMerge/>
        </w:tcPr>
        <w:p w:rsidR="00EE3130" w:rsidRDefault="00EE3130">
          <w:pPr>
            <w:pStyle w:val="Voettekst"/>
            <w:rPr>
              <w:color w:val="000000"/>
            </w:rPr>
          </w:pPr>
        </w:p>
      </w:tc>
      <w:tc>
        <w:tcPr>
          <w:tcW w:w="1701" w:type="dxa"/>
        </w:tcPr>
        <w:p w:rsidR="00EE3130" w:rsidRDefault="005C61C7" w:rsidP="000F4B16">
          <w:pPr>
            <w:pStyle w:val="Voettekst"/>
            <w:ind w:left="33"/>
            <w:rPr>
              <w:color w:val="000000"/>
            </w:rPr>
          </w:pPr>
          <w:r>
            <w:rPr>
              <w:color w:val="000000"/>
            </w:rPr>
            <w:t>Rolbeschrijving</w:t>
          </w:r>
        </w:p>
        <w:p w:rsidR="005C61C7" w:rsidRDefault="005C61C7" w:rsidP="000F4B16">
          <w:pPr>
            <w:pStyle w:val="Voettekst"/>
            <w:ind w:left="33"/>
            <w:rPr>
              <w:color w:val="000000"/>
            </w:rPr>
          </w:pPr>
          <w:r>
            <w:rPr>
              <w:color w:val="000000"/>
            </w:rPr>
            <w:t>Informatiemanager</w:t>
          </w:r>
        </w:p>
      </w:tc>
    </w:tr>
    <w:tr w:rsidR="00C333E5">
      <w:tblPrEx>
        <w:tblCellMar>
          <w:top w:w="0" w:type="dxa"/>
          <w:bottom w:w="0" w:type="dxa"/>
        </w:tblCellMar>
      </w:tblPrEx>
      <w:trPr>
        <w:cantSplit/>
        <w:trHeight w:hRule="exact" w:val="240"/>
      </w:trPr>
      <w:tc>
        <w:tcPr>
          <w:tcW w:w="7905" w:type="dxa"/>
          <w:vMerge/>
        </w:tcPr>
        <w:p w:rsidR="00C333E5" w:rsidRDefault="00C333E5">
          <w:pPr>
            <w:pStyle w:val="Voettekst"/>
            <w:rPr>
              <w:color w:val="000000"/>
            </w:rPr>
          </w:pPr>
        </w:p>
      </w:tc>
      <w:tc>
        <w:tcPr>
          <w:tcW w:w="1701" w:type="dxa"/>
        </w:tcPr>
        <w:p w:rsidR="00C333E5" w:rsidRDefault="00E95077" w:rsidP="000F4B16">
          <w:pPr>
            <w:pStyle w:val="Voettekst"/>
            <w:ind w:left="33"/>
            <w:rPr>
              <w:color w:val="000000"/>
            </w:rPr>
          </w:pPr>
          <w:r>
            <w:rPr>
              <w:color w:val="000000"/>
            </w:rPr>
            <w:t xml:space="preserve">25 oktober </w:t>
          </w:r>
          <w:r w:rsidR="000F4B16">
            <w:rPr>
              <w:color w:val="000000"/>
            </w:rPr>
            <w:t>200</w:t>
          </w:r>
          <w:r>
            <w:rPr>
              <w:color w:val="000000"/>
            </w:rPr>
            <w:t>7</w:t>
          </w:r>
        </w:p>
      </w:tc>
    </w:tr>
    <w:tr w:rsidR="00C333E5">
      <w:tblPrEx>
        <w:tblCellMar>
          <w:top w:w="0" w:type="dxa"/>
          <w:bottom w:w="0" w:type="dxa"/>
        </w:tblCellMar>
      </w:tblPrEx>
      <w:trPr>
        <w:cantSplit/>
        <w:trHeight w:hRule="exact" w:val="257"/>
      </w:trPr>
      <w:tc>
        <w:tcPr>
          <w:tcW w:w="7905" w:type="dxa"/>
          <w:vMerge/>
        </w:tcPr>
        <w:p w:rsidR="00C333E5" w:rsidRDefault="00C333E5">
          <w:pPr>
            <w:pStyle w:val="Voettekst"/>
            <w:rPr>
              <w:color w:val="000000"/>
              <w:lang w:val="en-GB"/>
            </w:rPr>
          </w:pPr>
        </w:p>
      </w:tc>
      <w:tc>
        <w:tcPr>
          <w:tcW w:w="1701" w:type="dxa"/>
        </w:tcPr>
        <w:p w:rsidR="00C333E5" w:rsidRDefault="00C333E5" w:rsidP="000F4B16">
          <w:pPr>
            <w:pStyle w:val="Voettekst"/>
            <w:ind w:left="33"/>
            <w:rPr>
              <w:color w:val="000000"/>
              <w:lang w:val="en-GB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PAGE  \* MERGEFORMAT </w:instrText>
          </w:r>
          <w:r>
            <w:rPr>
              <w:color w:val="000000"/>
            </w:rPr>
            <w:fldChar w:fldCharType="separate"/>
          </w:r>
          <w:r w:rsidR="00C278DF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NUMPAGES  \* MERGEFORMAT </w:instrText>
          </w:r>
          <w:r>
            <w:rPr>
              <w:color w:val="000000"/>
            </w:rPr>
            <w:fldChar w:fldCharType="separate"/>
          </w:r>
          <w:r w:rsidR="00C278DF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</w:p>
      </w:tc>
    </w:tr>
  </w:tbl>
  <w:p w:rsidR="00C333E5" w:rsidRDefault="00C333E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ayout w:type="fixed"/>
      <w:tblLook w:val="0000" w:firstRow="0" w:lastRow="0" w:firstColumn="0" w:lastColumn="0" w:noHBand="0" w:noVBand="0"/>
    </w:tblPr>
    <w:tblGrid>
      <w:gridCol w:w="7905"/>
      <w:gridCol w:w="1701"/>
    </w:tblGrid>
    <w:tr w:rsidR="000F4B16">
      <w:tblPrEx>
        <w:tblCellMar>
          <w:top w:w="0" w:type="dxa"/>
          <w:bottom w:w="0" w:type="dxa"/>
        </w:tblCellMar>
      </w:tblPrEx>
      <w:trPr>
        <w:cantSplit/>
        <w:trHeight w:hRule="exact" w:val="278"/>
      </w:trPr>
      <w:tc>
        <w:tcPr>
          <w:tcW w:w="7905" w:type="dxa"/>
          <w:vMerge w:val="restart"/>
        </w:tcPr>
        <w:p w:rsidR="000F4B16" w:rsidRDefault="000F4B16" w:rsidP="00E90692">
          <w:pPr>
            <w:pStyle w:val="Voettekst"/>
            <w:rPr>
              <w:color w:val="000000"/>
            </w:rPr>
          </w:pPr>
        </w:p>
      </w:tc>
      <w:tc>
        <w:tcPr>
          <w:tcW w:w="1701" w:type="dxa"/>
        </w:tcPr>
        <w:p w:rsidR="000F4B16" w:rsidRDefault="000F4B16" w:rsidP="00E90692">
          <w:pPr>
            <w:pStyle w:val="Voettekst"/>
            <w:ind w:left="33" w:right="-646"/>
            <w:rPr>
              <w:color w:val="000000"/>
            </w:rPr>
          </w:pPr>
          <w:r>
            <w:rPr>
              <w:rFonts w:cs="Arial"/>
              <w:color w:val="000000"/>
            </w:rPr>
            <w:t>©</w:t>
          </w:r>
          <w:r>
            <w:rPr>
              <w:color w:val="000000"/>
            </w:rPr>
            <w:t xml:space="preserve"> ASL </w:t>
          </w:r>
          <w:r w:rsidR="00216552">
            <w:rPr>
              <w:color w:val="000000"/>
            </w:rPr>
            <w:t xml:space="preserve">BiSL </w:t>
          </w:r>
          <w:r>
            <w:rPr>
              <w:color w:val="000000"/>
            </w:rPr>
            <w:t>Foundation</w:t>
          </w:r>
        </w:p>
      </w:tc>
    </w:tr>
    <w:tr w:rsidR="000F4B16">
      <w:tblPrEx>
        <w:tblCellMar>
          <w:top w:w="0" w:type="dxa"/>
          <w:bottom w:w="0" w:type="dxa"/>
        </w:tblCellMar>
      </w:tblPrEx>
      <w:trPr>
        <w:cantSplit/>
        <w:trHeight w:hRule="exact" w:val="428"/>
      </w:trPr>
      <w:tc>
        <w:tcPr>
          <w:tcW w:w="7905" w:type="dxa"/>
          <w:vMerge/>
        </w:tcPr>
        <w:p w:rsidR="000F4B16" w:rsidRDefault="000F4B16" w:rsidP="00E90692">
          <w:pPr>
            <w:pStyle w:val="Voettekst"/>
            <w:rPr>
              <w:color w:val="000000"/>
            </w:rPr>
          </w:pPr>
        </w:p>
      </w:tc>
      <w:tc>
        <w:tcPr>
          <w:tcW w:w="1701" w:type="dxa"/>
        </w:tcPr>
        <w:p w:rsidR="000F4B16" w:rsidRDefault="0017410A" w:rsidP="00E90692">
          <w:pPr>
            <w:pStyle w:val="Voettekst"/>
            <w:ind w:left="33"/>
            <w:rPr>
              <w:color w:val="000000"/>
            </w:rPr>
          </w:pPr>
          <w:r>
            <w:rPr>
              <w:color w:val="000000"/>
            </w:rPr>
            <w:t>Rolbeschrijving</w:t>
          </w:r>
        </w:p>
        <w:p w:rsidR="0017410A" w:rsidRDefault="0017410A" w:rsidP="00E90692">
          <w:pPr>
            <w:pStyle w:val="Voettekst"/>
            <w:ind w:left="33"/>
            <w:rPr>
              <w:color w:val="000000"/>
            </w:rPr>
          </w:pPr>
          <w:r>
            <w:rPr>
              <w:color w:val="000000"/>
            </w:rPr>
            <w:t>Informatiemanager</w:t>
          </w:r>
        </w:p>
      </w:tc>
    </w:tr>
    <w:tr w:rsidR="000F4B16">
      <w:tblPrEx>
        <w:tblCellMar>
          <w:top w:w="0" w:type="dxa"/>
          <w:bottom w:w="0" w:type="dxa"/>
        </w:tblCellMar>
      </w:tblPrEx>
      <w:trPr>
        <w:cantSplit/>
        <w:trHeight w:hRule="exact" w:val="240"/>
      </w:trPr>
      <w:tc>
        <w:tcPr>
          <w:tcW w:w="7905" w:type="dxa"/>
          <w:vMerge/>
        </w:tcPr>
        <w:p w:rsidR="000F4B16" w:rsidRDefault="000F4B16" w:rsidP="00E90692">
          <w:pPr>
            <w:pStyle w:val="Voettekst"/>
            <w:rPr>
              <w:color w:val="000000"/>
            </w:rPr>
          </w:pPr>
        </w:p>
      </w:tc>
      <w:tc>
        <w:tcPr>
          <w:tcW w:w="1701" w:type="dxa"/>
        </w:tcPr>
        <w:p w:rsidR="000F4B16" w:rsidRDefault="00982658" w:rsidP="00E90692">
          <w:pPr>
            <w:pStyle w:val="Voettekst"/>
            <w:ind w:left="33"/>
            <w:rPr>
              <w:color w:val="000000"/>
            </w:rPr>
          </w:pPr>
          <w:r>
            <w:rPr>
              <w:color w:val="000000"/>
            </w:rPr>
            <w:t xml:space="preserve">25 oktober </w:t>
          </w:r>
          <w:r w:rsidR="000F4B16">
            <w:rPr>
              <w:color w:val="000000"/>
            </w:rPr>
            <w:t>200</w:t>
          </w:r>
          <w:r>
            <w:rPr>
              <w:color w:val="000000"/>
            </w:rPr>
            <w:t>7</w:t>
          </w:r>
        </w:p>
      </w:tc>
    </w:tr>
    <w:tr w:rsidR="000F4B16">
      <w:tblPrEx>
        <w:tblCellMar>
          <w:top w:w="0" w:type="dxa"/>
          <w:bottom w:w="0" w:type="dxa"/>
        </w:tblCellMar>
      </w:tblPrEx>
      <w:trPr>
        <w:cantSplit/>
        <w:trHeight w:hRule="exact" w:val="257"/>
      </w:trPr>
      <w:tc>
        <w:tcPr>
          <w:tcW w:w="7905" w:type="dxa"/>
          <w:vMerge/>
        </w:tcPr>
        <w:p w:rsidR="000F4B16" w:rsidRDefault="000F4B16" w:rsidP="00E90692">
          <w:pPr>
            <w:pStyle w:val="Voettekst"/>
            <w:rPr>
              <w:color w:val="000000"/>
              <w:lang w:val="en-GB"/>
            </w:rPr>
          </w:pPr>
        </w:p>
      </w:tc>
      <w:tc>
        <w:tcPr>
          <w:tcW w:w="1701" w:type="dxa"/>
        </w:tcPr>
        <w:p w:rsidR="000F4B16" w:rsidRDefault="000F4B16" w:rsidP="00E90692">
          <w:pPr>
            <w:pStyle w:val="Voettekst"/>
            <w:ind w:left="33"/>
            <w:rPr>
              <w:color w:val="000000"/>
              <w:lang w:val="en-GB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PAGE  \* MERGEFORMAT </w:instrText>
          </w:r>
          <w:r>
            <w:rPr>
              <w:color w:val="000000"/>
            </w:rPr>
            <w:fldChar w:fldCharType="separate"/>
          </w:r>
          <w:r w:rsidR="00C278DF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NUMPAGES  \* MERGEFORMAT </w:instrText>
          </w:r>
          <w:r>
            <w:rPr>
              <w:color w:val="000000"/>
            </w:rPr>
            <w:fldChar w:fldCharType="separate"/>
          </w:r>
          <w:r w:rsidR="00C278DF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</w:p>
      </w:tc>
    </w:tr>
  </w:tbl>
  <w:p w:rsidR="000F4B16" w:rsidRDefault="000F4B16">
    <w:pPr>
      <w:pStyle w:val="Voettekst"/>
      <w:rPr>
        <w:color w:val="000000"/>
        <w:lang w:val="en-GB"/>
      </w:rPr>
    </w:pPr>
  </w:p>
  <w:p w:rsidR="000F4B16" w:rsidRDefault="000F4B16">
    <w:pPr>
      <w:pStyle w:val="Voettekst"/>
      <w:rPr>
        <w:color w:val="000000"/>
        <w:lang w:val="en-GB"/>
      </w:rPr>
    </w:pPr>
  </w:p>
  <w:p w:rsidR="000F4B16" w:rsidRDefault="000F4B16">
    <w:pPr>
      <w:pStyle w:val="Voettekst"/>
      <w:rPr>
        <w:color w:val="00000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66" w:rsidRDefault="00E97666">
      <w:r>
        <w:separator/>
      </w:r>
    </w:p>
  </w:footnote>
  <w:footnote w:type="continuationSeparator" w:id="0">
    <w:p w:rsidR="00E97666" w:rsidRDefault="00E9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E5" w:rsidRDefault="00C333E5">
    <w:pPr>
      <w:pStyle w:val="Koptekst"/>
      <w:tabs>
        <w:tab w:val="clear" w:pos="8640"/>
        <w:tab w:val="left" w:pos="7380"/>
      </w:tabs>
      <w:ind w:right="-2437"/>
      <w:jc w:val="right"/>
    </w:pPr>
  </w:p>
  <w:p w:rsidR="00C333E5" w:rsidRDefault="00C333E5">
    <w:pPr>
      <w:pStyle w:val="Koptekst"/>
      <w:tabs>
        <w:tab w:val="clear" w:pos="8640"/>
        <w:tab w:val="left" w:pos="7380"/>
      </w:tabs>
      <w:ind w:right="-2437"/>
      <w:jc w:val="right"/>
    </w:pPr>
  </w:p>
  <w:p w:rsidR="00C333E5" w:rsidRDefault="00C278DF">
    <w:pPr>
      <w:pStyle w:val="Koptekst"/>
      <w:tabs>
        <w:tab w:val="clear" w:pos="8640"/>
        <w:tab w:val="left" w:pos="7380"/>
      </w:tabs>
      <w:ind w:right="-2437"/>
      <w:jc w:val="right"/>
    </w:pPr>
    <w:r>
      <w:rPr>
        <w:noProof/>
      </w:rPr>
      <w:drawing>
        <wp:inline distT="0" distB="0" distL="0" distR="0">
          <wp:extent cx="1714500" cy="476250"/>
          <wp:effectExtent l="0" t="0" r="0" b="0"/>
          <wp:docPr id="1" name="Afbeelding 1" descr="bisl-fcklei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sl-fcklein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E5" w:rsidRDefault="00C333E5">
    <w:pPr>
      <w:pStyle w:val="Koptekst"/>
      <w:ind w:right="-2437"/>
      <w:jc w:val="right"/>
    </w:pPr>
  </w:p>
  <w:p w:rsidR="00C333E5" w:rsidRDefault="00C333E5">
    <w:pPr>
      <w:pStyle w:val="Koptekst"/>
      <w:ind w:right="-2437"/>
      <w:jc w:val="right"/>
    </w:pPr>
  </w:p>
  <w:p w:rsidR="00C333E5" w:rsidRDefault="00C278DF">
    <w:pPr>
      <w:pStyle w:val="Koptekst"/>
      <w:ind w:right="-2437"/>
      <w:jc w:val="right"/>
    </w:pPr>
    <w:r>
      <w:rPr>
        <w:noProof/>
      </w:rPr>
      <w:drawing>
        <wp:inline distT="0" distB="0" distL="0" distR="0">
          <wp:extent cx="1714500" cy="476250"/>
          <wp:effectExtent l="0" t="0" r="0" b="0"/>
          <wp:docPr id="2" name="Afbeelding 2" descr="bisl-fcklei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sl-fcklein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DE1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9E8E1C6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lvlText w:val="%1.%2.%3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%6.%7.%8.%9."/>
      <w:legacy w:legacy="1" w:legacySpace="0" w:legacyIndent="720"/>
      <w:lvlJc w:val="left"/>
      <w:pPr>
        <w:ind w:left="6480" w:hanging="720"/>
      </w:p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61B57A5"/>
    <w:multiLevelType w:val="hybridMultilevel"/>
    <w:tmpl w:val="F6D4E3B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F3617E"/>
    <w:multiLevelType w:val="singleLevel"/>
    <w:tmpl w:val="7C2E72E4"/>
    <w:lvl w:ilvl="0">
      <w:start w:val="1"/>
      <w:numFmt w:val="bullet"/>
      <w:pStyle w:val="Opsomming2"/>
      <w:lvlText w:val="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</w:abstractNum>
  <w:abstractNum w:abstractNumId="5">
    <w:nsid w:val="0B0C04D4"/>
    <w:multiLevelType w:val="hybridMultilevel"/>
    <w:tmpl w:val="31AE62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E0407E"/>
    <w:multiLevelType w:val="hybridMultilevel"/>
    <w:tmpl w:val="7F4ADCEE"/>
    <w:lvl w:ilvl="0" w:tplc="EB2CBD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F11ED8"/>
    <w:multiLevelType w:val="singleLevel"/>
    <w:tmpl w:val="4058D030"/>
    <w:lvl w:ilvl="0">
      <w:start w:val="1"/>
      <w:numFmt w:val="decimal"/>
      <w:pStyle w:val="nummering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</w:abstractNum>
  <w:abstractNum w:abstractNumId="8">
    <w:nsid w:val="12865D47"/>
    <w:multiLevelType w:val="hybridMultilevel"/>
    <w:tmpl w:val="3586E7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85A80"/>
    <w:multiLevelType w:val="singleLevel"/>
    <w:tmpl w:val="B5EA457C"/>
    <w:lvl w:ilvl="0">
      <w:start w:val="1"/>
      <w:numFmt w:val="bullet"/>
      <w:pStyle w:val="Opsomming1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</w:abstractNum>
  <w:abstractNum w:abstractNumId="10">
    <w:nsid w:val="1F4268A3"/>
    <w:multiLevelType w:val="hybridMultilevel"/>
    <w:tmpl w:val="3C8E64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3074C"/>
    <w:multiLevelType w:val="hybridMultilevel"/>
    <w:tmpl w:val="EF926D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8A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D3271"/>
    <w:multiLevelType w:val="singleLevel"/>
    <w:tmpl w:val="1998314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</w:abstractNum>
  <w:abstractNum w:abstractNumId="13">
    <w:nsid w:val="306A0C1B"/>
    <w:multiLevelType w:val="hybridMultilevel"/>
    <w:tmpl w:val="2E56F982"/>
    <w:lvl w:ilvl="0" w:tplc="268C1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D33B18"/>
    <w:multiLevelType w:val="hybridMultilevel"/>
    <w:tmpl w:val="894818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1114D9"/>
    <w:multiLevelType w:val="singleLevel"/>
    <w:tmpl w:val="C804D6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6">
    <w:nsid w:val="3A656D5D"/>
    <w:multiLevelType w:val="hybridMultilevel"/>
    <w:tmpl w:val="520ADDFC"/>
    <w:lvl w:ilvl="0" w:tplc="B170C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800E96"/>
    <w:multiLevelType w:val="hybridMultilevel"/>
    <w:tmpl w:val="098C8A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EA2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CF0341"/>
    <w:multiLevelType w:val="hybridMultilevel"/>
    <w:tmpl w:val="7A685B9A"/>
    <w:lvl w:ilvl="0" w:tplc="59D6C57A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3E905A2C"/>
    <w:multiLevelType w:val="hybridMultilevel"/>
    <w:tmpl w:val="0E02E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046BC7"/>
    <w:multiLevelType w:val="hybridMultilevel"/>
    <w:tmpl w:val="8A58C456"/>
    <w:lvl w:ilvl="0" w:tplc="3C6C621E">
      <w:start w:val="1"/>
      <w:numFmt w:val="bullet"/>
      <w:lvlRestart w:val="0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ED705D"/>
    <w:multiLevelType w:val="hybridMultilevel"/>
    <w:tmpl w:val="D4766C0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1829EC"/>
    <w:multiLevelType w:val="multilevel"/>
    <w:tmpl w:val="4B3469D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6F72491"/>
    <w:multiLevelType w:val="singleLevel"/>
    <w:tmpl w:val="0714FBAC"/>
    <w:lvl w:ilvl="0">
      <w:start w:val="1"/>
      <w:numFmt w:val="decimal"/>
      <w:pStyle w:val="Inhopg1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4">
    <w:nsid w:val="485D4990"/>
    <w:multiLevelType w:val="hybridMultilevel"/>
    <w:tmpl w:val="B2888D34"/>
    <w:lvl w:ilvl="0" w:tplc="3C6C621E">
      <w:start w:val="1"/>
      <w:numFmt w:val="bullet"/>
      <w:lvlRestart w:val="0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4761B6"/>
    <w:multiLevelType w:val="hybridMultilevel"/>
    <w:tmpl w:val="BFFE25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E15837"/>
    <w:multiLevelType w:val="singleLevel"/>
    <w:tmpl w:val="7932CFAA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</w:abstractNum>
  <w:abstractNum w:abstractNumId="27">
    <w:nsid w:val="507E2832"/>
    <w:multiLevelType w:val="singleLevel"/>
    <w:tmpl w:val="C804D6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8">
    <w:nsid w:val="567C1DF9"/>
    <w:multiLevelType w:val="hybridMultilevel"/>
    <w:tmpl w:val="FECC7742"/>
    <w:lvl w:ilvl="0" w:tplc="EB2CB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AA5837"/>
    <w:multiLevelType w:val="hybridMultilevel"/>
    <w:tmpl w:val="4FF4A092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657C90"/>
    <w:multiLevelType w:val="singleLevel"/>
    <w:tmpl w:val="3F2E4BE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</w:lvl>
  </w:abstractNum>
  <w:abstractNum w:abstractNumId="31">
    <w:nsid w:val="5DF8499E"/>
    <w:multiLevelType w:val="hybridMultilevel"/>
    <w:tmpl w:val="7E7AB58A"/>
    <w:lvl w:ilvl="0" w:tplc="289E7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7A4B11"/>
    <w:multiLevelType w:val="hybridMultilevel"/>
    <w:tmpl w:val="59684810"/>
    <w:lvl w:ilvl="0" w:tplc="E48EE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F820F7"/>
    <w:multiLevelType w:val="singleLevel"/>
    <w:tmpl w:val="6DD88E6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</w:abstractNum>
  <w:abstractNum w:abstractNumId="34">
    <w:nsid w:val="675A412B"/>
    <w:multiLevelType w:val="hybridMultilevel"/>
    <w:tmpl w:val="2286E1D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8624BE7"/>
    <w:multiLevelType w:val="multilevel"/>
    <w:tmpl w:val="4AE45D68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6">
    <w:nsid w:val="711F0409"/>
    <w:multiLevelType w:val="hybridMultilevel"/>
    <w:tmpl w:val="E954D83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2C364CB"/>
    <w:multiLevelType w:val="hybridMultilevel"/>
    <w:tmpl w:val="AE047DB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8CD31DC"/>
    <w:multiLevelType w:val="hybridMultilevel"/>
    <w:tmpl w:val="A7DC5396"/>
    <w:lvl w:ilvl="0" w:tplc="3C6C621E">
      <w:start w:val="1"/>
      <w:numFmt w:val="bullet"/>
      <w:lvlRestart w:val="0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7FBCB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8725D7"/>
    <w:multiLevelType w:val="hybridMultilevel"/>
    <w:tmpl w:val="9774AF9A"/>
    <w:lvl w:ilvl="0" w:tplc="3892A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8A3592"/>
    <w:multiLevelType w:val="hybridMultilevel"/>
    <w:tmpl w:val="C8AE781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2"/>
  </w:num>
  <w:num w:numId="7">
    <w:abstractNumId w:val="26"/>
  </w:num>
  <w:num w:numId="8">
    <w:abstractNumId w:val="23"/>
  </w:num>
  <w:num w:numId="9">
    <w:abstractNumId w:val="35"/>
  </w:num>
  <w:num w:numId="10">
    <w:abstractNumId w:val="30"/>
  </w:num>
  <w:num w:numId="11">
    <w:abstractNumId w:val="9"/>
  </w:num>
  <w:num w:numId="12">
    <w:abstractNumId w:val="4"/>
  </w:num>
  <w:num w:numId="13">
    <w:abstractNumId w:val="29"/>
  </w:num>
  <w:num w:numId="14">
    <w:abstractNumId w:val="2"/>
    <w:lvlOverride w:ilvl="0">
      <w:lvl w:ilvl="0">
        <w:start w:val="1"/>
        <w:numFmt w:val="bullet"/>
        <w:lvlText w:val="-"/>
        <w:legacy w:legacy="1" w:legacySpace="0" w:legacyIndent="284"/>
        <w:lvlJc w:val="left"/>
        <w:pPr>
          <w:ind w:left="284" w:hanging="284"/>
        </w:pPr>
        <w:rPr>
          <w:rFonts w:ascii="Times New Roman" w:hAnsi="Times New Roman" w:hint="default"/>
        </w:rPr>
      </w:lvl>
    </w:lvlOverride>
  </w:num>
  <w:num w:numId="15">
    <w:abstractNumId w:val="33"/>
  </w:num>
  <w:num w:numId="16">
    <w:abstractNumId w:val="22"/>
  </w:num>
  <w:num w:numId="17">
    <w:abstractNumId w:val="7"/>
  </w:num>
  <w:num w:numId="18">
    <w:abstractNumId w:val="16"/>
  </w:num>
  <w:num w:numId="19">
    <w:abstractNumId w:val="20"/>
  </w:num>
  <w:num w:numId="20">
    <w:abstractNumId w:val="13"/>
  </w:num>
  <w:num w:numId="21">
    <w:abstractNumId w:val="31"/>
  </w:num>
  <w:num w:numId="22">
    <w:abstractNumId w:val="38"/>
  </w:num>
  <w:num w:numId="23">
    <w:abstractNumId w:val="24"/>
  </w:num>
  <w:num w:numId="24">
    <w:abstractNumId w:val="39"/>
  </w:num>
  <w:num w:numId="25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17"/>
  </w:num>
  <w:num w:numId="27">
    <w:abstractNumId w:val="18"/>
  </w:num>
  <w:num w:numId="28">
    <w:abstractNumId w:val="11"/>
  </w:num>
  <w:num w:numId="29">
    <w:abstractNumId w:val="6"/>
  </w:num>
  <w:num w:numId="30">
    <w:abstractNumId w:val="14"/>
  </w:num>
  <w:num w:numId="31">
    <w:abstractNumId w:val="10"/>
  </w:num>
  <w:num w:numId="32">
    <w:abstractNumId w:val="8"/>
  </w:num>
  <w:num w:numId="33">
    <w:abstractNumId w:val="0"/>
  </w:num>
  <w:num w:numId="34">
    <w:abstractNumId w:val="19"/>
  </w:num>
  <w:num w:numId="35">
    <w:abstractNumId w:val="36"/>
  </w:num>
  <w:num w:numId="36">
    <w:abstractNumId w:val="3"/>
  </w:num>
  <w:num w:numId="37">
    <w:abstractNumId w:val="40"/>
  </w:num>
  <w:num w:numId="38">
    <w:abstractNumId w:val="37"/>
  </w:num>
  <w:num w:numId="39">
    <w:abstractNumId w:val="21"/>
  </w:num>
  <w:num w:numId="40">
    <w:abstractNumId w:val="34"/>
  </w:num>
  <w:num w:numId="41">
    <w:abstractNumId w:val="25"/>
  </w:num>
  <w:num w:numId="42">
    <w:abstractNumId w:val="28"/>
  </w:num>
  <w:num w:numId="43">
    <w:abstractNumId w:val="27"/>
  </w:num>
  <w:num w:numId="44">
    <w:abstractNumId w:val="15"/>
  </w:num>
  <w:num w:numId="45">
    <w:abstractNumId w:val="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eur" w:val="Martin Eek"/>
    <w:docVar w:name="Bewaren" w:val="Nee"/>
    <w:docVar w:name="Datum" w:val="10 juni 2004"/>
    <w:docVar w:name="Functie" w:val="Management"/>
    <w:docVar w:name="Lokatie" w:val="0"/>
    <w:docVar w:name="Status" w:val="Concept 0.1"/>
    <w:docVar w:name="Taal" w:val=" 0"/>
    <w:docVar w:name="Titel" w:val="Outsourcing en vervanging IRMA"/>
  </w:docVars>
  <w:rsids>
    <w:rsidRoot w:val="00C333E5"/>
    <w:rsid w:val="00070A72"/>
    <w:rsid w:val="0007609E"/>
    <w:rsid w:val="0009419F"/>
    <w:rsid w:val="000A12C1"/>
    <w:rsid w:val="000A34A2"/>
    <w:rsid w:val="000F4B16"/>
    <w:rsid w:val="001125B4"/>
    <w:rsid w:val="0014235F"/>
    <w:rsid w:val="00161B29"/>
    <w:rsid w:val="0017410A"/>
    <w:rsid w:val="001B7FDE"/>
    <w:rsid w:val="00203EE5"/>
    <w:rsid w:val="00216552"/>
    <w:rsid w:val="00251FCE"/>
    <w:rsid w:val="00273CA1"/>
    <w:rsid w:val="002800C5"/>
    <w:rsid w:val="002B7457"/>
    <w:rsid w:val="002E79FA"/>
    <w:rsid w:val="0031634C"/>
    <w:rsid w:val="00391026"/>
    <w:rsid w:val="004206C7"/>
    <w:rsid w:val="004A7F50"/>
    <w:rsid w:val="004D00B5"/>
    <w:rsid w:val="004F457D"/>
    <w:rsid w:val="005062C3"/>
    <w:rsid w:val="00540AFA"/>
    <w:rsid w:val="00583217"/>
    <w:rsid w:val="005C61C7"/>
    <w:rsid w:val="005D2F3A"/>
    <w:rsid w:val="005D511B"/>
    <w:rsid w:val="005F2B3E"/>
    <w:rsid w:val="005F6788"/>
    <w:rsid w:val="00640CCC"/>
    <w:rsid w:val="006913ED"/>
    <w:rsid w:val="006B6A03"/>
    <w:rsid w:val="00720277"/>
    <w:rsid w:val="007B0CDA"/>
    <w:rsid w:val="007B7742"/>
    <w:rsid w:val="007C75E0"/>
    <w:rsid w:val="007D0251"/>
    <w:rsid w:val="007E454D"/>
    <w:rsid w:val="00802CA7"/>
    <w:rsid w:val="00805CE3"/>
    <w:rsid w:val="00814965"/>
    <w:rsid w:val="008E64C9"/>
    <w:rsid w:val="00910BCF"/>
    <w:rsid w:val="00916BC3"/>
    <w:rsid w:val="00951326"/>
    <w:rsid w:val="0096449F"/>
    <w:rsid w:val="0097756C"/>
    <w:rsid w:val="00981087"/>
    <w:rsid w:val="00982658"/>
    <w:rsid w:val="00994C3D"/>
    <w:rsid w:val="00A13761"/>
    <w:rsid w:val="00A937FF"/>
    <w:rsid w:val="00A96A90"/>
    <w:rsid w:val="00AB0CAE"/>
    <w:rsid w:val="00AD3604"/>
    <w:rsid w:val="00AF287A"/>
    <w:rsid w:val="00B048C6"/>
    <w:rsid w:val="00B10B58"/>
    <w:rsid w:val="00BB70D8"/>
    <w:rsid w:val="00BC08D9"/>
    <w:rsid w:val="00BF282C"/>
    <w:rsid w:val="00C02501"/>
    <w:rsid w:val="00C20632"/>
    <w:rsid w:val="00C278DF"/>
    <w:rsid w:val="00C333E5"/>
    <w:rsid w:val="00C50030"/>
    <w:rsid w:val="00C51DBF"/>
    <w:rsid w:val="00C566BE"/>
    <w:rsid w:val="00D24A69"/>
    <w:rsid w:val="00DD1EDE"/>
    <w:rsid w:val="00DE2FBC"/>
    <w:rsid w:val="00DF62E5"/>
    <w:rsid w:val="00E17D94"/>
    <w:rsid w:val="00E331C7"/>
    <w:rsid w:val="00E76A29"/>
    <w:rsid w:val="00E77D5F"/>
    <w:rsid w:val="00E8271B"/>
    <w:rsid w:val="00E90692"/>
    <w:rsid w:val="00E95077"/>
    <w:rsid w:val="00E97666"/>
    <w:rsid w:val="00EE1502"/>
    <w:rsid w:val="00EE3130"/>
    <w:rsid w:val="00F10A24"/>
    <w:rsid w:val="00F22C53"/>
    <w:rsid w:val="00F46284"/>
    <w:rsid w:val="00FA2182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125B4"/>
    <w:pPr>
      <w:spacing w:line="220" w:lineRule="atLeast"/>
    </w:pPr>
    <w:rPr>
      <w:rFonts w:ascii="Arial" w:hAnsi="Arial"/>
    </w:rPr>
  </w:style>
  <w:style w:type="paragraph" w:styleId="Kop1">
    <w:name w:val="heading 1"/>
    <w:aliases w:val="Kop factsheet"/>
    <w:basedOn w:val="Standaard"/>
    <w:next w:val="Standaard"/>
    <w:qFormat/>
    <w:pPr>
      <w:keepNext/>
      <w:pageBreakBefore/>
      <w:numPr>
        <w:numId w:val="9"/>
      </w:numPr>
      <w:tabs>
        <w:tab w:val="clear" w:pos="0"/>
        <w:tab w:val="num" w:leader="none" w:pos="794"/>
      </w:tabs>
      <w:spacing w:before="160" w:after="480" w:line="260" w:lineRule="exact"/>
      <w:outlineLvl w:val="0"/>
    </w:pPr>
    <w:rPr>
      <w:b/>
      <w:kern w:val="28"/>
      <w:sz w:val="24"/>
      <w:lang w:val="nl"/>
    </w:rPr>
  </w:style>
  <w:style w:type="paragraph" w:styleId="Kop2">
    <w:name w:val="heading 2"/>
    <w:aliases w:val="Factsheet tussenkop"/>
    <w:basedOn w:val="Standaard"/>
    <w:next w:val="Standaard"/>
    <w:qFormat/>
    <w:pPr>
      <w:keepNext/>
      <w:numPr>
        <w:ilvl w:val="1"/>
        <w:numId w:val="9"/>
      </w:numPr>
      <w:tabs>
        <w:tab w:val="clear" w:pos="0"/>
        <w:tab w:val="num" w:leader="none" w:pos="794"/>
      </w:tabs>
      <w:spacing w:before="480" w:after="240" w:line="260" w:lineRule="exact"/>
      <w:outlineLvl w:val="1"/>
    </w:pPr>
    <w:rPr>
      <w:b/>
      <w:lang w:val="nl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9"/>
      </w:numPr>
      <w:tabs>
        <w:tab w:val="clear" w:pos="0"/>
        <w:tab w:val="num" w:leader="none" w:pos="794"/>
      </w:tabs>
      <w:spacing w:before="240" w:after="240" w:line="260" w:lineRule="exact"/>
      <w:outlineLvl w:val="2"/>
    </w:pPr>
    <w:rPr>
      <w:b/>
      <w:i/>
      <w:lang w:val="nl"/>
    </w:rPr>
  </w:style>
  <w:style w:type="paragraph" w:styleId="Kop4">
    <w:name w:val="heading 4"/>
    <w:basedOn w:val="Standaard"/>
    <w:next w:val="Standaard"/>
    <w:qFormat/>
    <w:pPr>
      <w:keepNext/>
      <w:tabs>
        <w:tab w:val="left" w:pos="794"/>
      </w:tabs>
      <w:spacing w:before="24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spacing w:before="240"/>
      <w:outlineLvl w:val="4"/>
    </w:pPr>
    <w:rPr>
      <w:b/>
      <w:i/>
    </w:rPr>
  </w:style>
  <w:style w:type="paragraph" w:styleId="Kop6">
    <w:name w:val="heading 6"/>
    <w:basedOn w:val="Standaard"/>
    <w:next w:val="Standaard"/>
    <w:qFormat/>
    <w:pPr>
      <w:outlineLvl w:val="5"/>
    </w:pPr>
  </w:style>
  <w:style w:type="paragraph" w:styleId="Kop7">
    <w:name w:val="heading 7"/>
    <w:basedOn w:val="Standaard"/>
    <w:next w:val="Standaard"/>
    <w:qFormat/>
    <w:pPr>
      <w:outlineLvl w:val="6"/>
    </w:pPr>
  </w:style>
  <w:style w:type="paragraph" w:styleId="Kop8">
    <w:name w:val="heading 8"/>
    <w:basedOn w:val="Standaard"/>
    <w:next w:val="Standaard"/>
    <w:qFormat/>
    <w:pPr>
      <w:outlineLvl w:val="7"/>
    </w:pPr>
  </w:style>
  <w:style w:type="paragraph" w:styleId="Kop9">
    <w:name w:val="heading 9"/>
    <w:basedOn w:val="Standaard"/>
    <w:next w:val="Standaard"/>
    <w:qFormat/>
    <w:pPr>
      <w:outlineLvl w:val="8"/>
    </w:p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pPr>
      <w:framePr w:w="1939" w:h="14753" w:hRule="exact" w:wrap="around" w:vAnchor="page" w:hAnchor="page" w:x="9288" w:y="1855"/>
    </w:p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Pr>
      <w:sz w:val="14"/>
    </w:r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framePr w:w="1939" w:h="9650" w:wrap="around" w:vAnchor="page" w:hAnchor="page" w:x="9300" w:y="3171"/>
      <w:ind w:left="142"/>
    </w:pPr>
    <w:rPr>
      <w:sz w:val="14"/>
    </w:rPr>
  </w:style>
  <w:style w:type="paragraph" w:customStyle="1" w:styleId="Rights">
    <w:name w:val="Rights"/>
    <w:basedOn w:val="Standaard"/>
    <w:rPr>
      <w:sz w:val="14"/>
      <w:lang w:val="x-none"/>
    </w:rPr>
  </w:style>
  <w:style w:type="paragraph" w:customStyle="1" w:styleId="Opsomming1">
    <w:name w:val="Opsomming 1"/>
    <w:basedOn w:val="Standaard"/>
    <w:pPr>
      <w:numPr>
        <w:numId w:val="11"/>
      </w:numPr>
      <w:tabs>
        <w:tab w:val="clear" w:pos="1134"/>
        <w:tab w:val="num" w:leader="none" w:pos="794"/>
      </w:tabs>
      <w:ind w:left="907" w:hanging="907"/>
    </w:pPr>
  </w:style>
  <w:style w:type="paragraph" w:styleId="Inhopg2">
    <w:name w:val="toc 2"/>
    <w:basedOn w:val="Standaard"/>
    <w:next w:val="Standaard"/>
    <w:autoRedefine/>
    <w:semiHidden/>
    <w:pPr>
      <w:tabs>
        <w:tab w:val="left" w:pos="800"/>
        <w:tab w:val="right" w:leader="dot" w:pos="7192"/>
      </w:tabs>
      <w:ind w:left="200"/>
    </w:pPr>
    <w:rPr>
      <w:bCs/>
      <w:noProof/>
    </w:rPr>
  </w:style>
  <w:style w:type="paragraph" w:styleId="Bijschrift">
    <w:name w:val="caption"/>
    <w:basedOn w:val="Standaard"/>
    <w:next w:val="Standaard"/>
    <w:qFormat/>
    <w:pPr>
      <w:framePr w:w="1939" w:h="14753" w:hRule="exact" w:wrap="around" w:vAnchor="page" w:hAnchor="page" w:x="9288" w:y="1855"/>
      <w:spacing w:line="220" w:lineRule="exact"/>
    </w:pPr>
    <w:rPr>
      <w:b/>
      <w:i/>
      <w:sz w:val="12"/>
    </w:rPr>
  </w:style>
  <w:style w:type="paragraph" w:styleId="Inhopg9">
    <w:name w:val="toc 9"/>
    <w:aliases w:val="a"/>
    <w:basedOn w:val="Standaard"/>
    <w:next w:val="Standaard"/>
    <w:semiHidden/>
    <w:pPr>
      <w:ind w:left="1600"/>
    </w:pPr>
    <w:rPr>
      <w:sz w:val="18"/>
    </w:rPr>
  </w:style>
  <w:style w:type="paragraph" w:styleId="Inhopg3">
    <w:name w:val="toc 3"/>
    <w:basedOn w:val="Standaard"/>
    <w:next w:val="Standaard"/>
    <w:autoRedefine/>
    <w:semiHidden/>
    <w:pPr>
      <w:ind w:left="400"/>
    </w:pPr>
  </w:style>
  <w:style w:type="paragraph" w:styleId="Inhopg4">
    <w:name w:val="toc 4"/>
    <w:basedOn w:val="Standaard"/>
    <w:next w:val="Standaard"/>
    <w:semiHidden/>
    <w:pPr>
      <w:ind w:left="600"/>
    </w:pPr>
    <w:rPr>
      <w:sz w:val="18"/>
    </w:rPr>
  </w:style>
  <w:style w:type="paragraph" w:styleId="Inhopg5">
    <w:name w:val="toc 5"/>
    <w:basedOn w:val="Standaard"/>
    <w:next w:val="Standaard"/>
    <w:semiHidden/>
    <w:pPr>
      <w:ind w:left="800"/>
    </w:pPr>
    <w:rPr>
      <w:sz w:val="18"/>
    </w:rPr>
  </w:style>
  <w:style w:type="paragraph" w:styleId="Inhopg6">
    <w:name w:val="toc 6"/>
    <w:basedOn w:val="Standaard"/>
    <w:next w:val="Standaard"/>
    <w:semiHidden/>
    <w:pPr>
      <w:ind w:left="1000"/>
    </w:pPr>
    <w:rPr>
      <w:sz w:val="18"/>
    </w:rPr>
  </w:style>
  <w:style w:type="paragraph" w:styleId="Inhopg7">
    <w:name w:val="toc 7"/>
    <w:basedOn w:val="Standaard"/>
    <w:next w:val="Standaard"/>
    <w:semiHidden/>
    <w:pPr>
      <w:ind w:left="1200"/>
    </w:pPr>
    <w:rPr>
      <w:sz w:val="18"/>
    </w:rPr>
  </w:style>
  <w:style w:type="paragraph" w:styleId="Inhopg8">
    <w:name w:val="toc 8"/>
    <w:basedOn w:val="Standaard"/>
    <w:next w:val="Standaard"/>
    <w:semiHidden/>
    <w:pPr>
      <w:ind w:left="1400"/>
    </w:pPr>
    <w:rPr>
      <w:sz w:val="18"/>
    </w:rPr>
  </w:style>
  <w:style w:type="paragraph" w:styleId="Inhopg1">
    <w:name w:val="toc 1"/>
    <w:basedOn w:val="Standaard"/>
    <w:next w:val="Standaard"/>
    <w:autoRedefine/>
    <w:semiHidden/>
    <w:pPr>
      <w:spacing w:before="120" w:after="120"/>
    </w:pPr>
    <w:rPr>
      <w:b/>
    </w:rPr>
  </w:style>
  <w:style w:type="paragraph" w:styleId="Plattetekst2">
    <w:name w:val="Body Text 2"/>
    <w:basedOn w:val="Standaard"/>
    <w:pPr>
      <w:framePr w:w="1939" w:h="14753" w:hRule="exact" w:wrap="around" w:vAnchor="page" w:hAnchor="page" w:x="9288" w:y="1855"/>
      <w:spacing w:line="220" w:lineRule="exact"/>
    </w:pPr>
    <w:rPr>
      <w:sz w:val="16"/>
    </w:rPr>
  </w:style>
  <w:style w:type="paragraph" w:customStyle="1" w:styleId="Invultekst">
    <w:name w:val="Invultekst"/>
    <w:basedOn w:val="Standaard"/>
    <w:pPr>
      <w:spacing w:line="240" w:lineRule="exact"/>
    </w:pPr>
    <w:rPr>
      <w:noProof/>
      <w:sz w:val="16"/>
    </w:rPr>
  </w:style>
  <w:style w:type="paragraph" w:customStyle="1" w:styleId="Tabeltekst">
    <w:name w:val="Tabeltekst"/>
    <w:basedOn w:val="Standaard"/>
    <w:pPr>
      <w:spacing w:line="220" w:lineRule="exact"/>
      <w:ind w:left="-113"/>
    </w:pPr>
    <w:rPr>
      <w:b/>
      <w:sz w:val="14"/>
    </w:rPr>
  </w:style>
  <w:style w:type="paragraph" w:customStyle="1" w:styleId="Opsomming2">
    <w:name w:val="Opsomming 2"/>
    <w:basedOn w:val="Standaard"/>
    <w:pPr>
      <w:numPr>
        <w:numId w:val="12"/>
      </w:numPr>
      <w:tabs>
        <w:tab w:val="clear" w:pos="1134"/>
        <w:tab w:val="num" w:leader="none" w:pos="794"/>
      </w:tabs>
      <w:ind w:left="907" w:hanging="907"/>
    </w:pPr>
  </w:style>
  <w:style w:type="paragraph" w:styleId="Titel">
    <w:name w:val="Title"/>
    <w:basedOn w:val="Standaard"/>
    <w:next w:val="Ondertitel"/>
    <w:qFormat/>
    <w:pPr>
      <w:spacing w:before="160" w:after="120"/>
      <w:ind w:left="-113"/>
    </w:pPr>
    <w:rPr>
      <w:b/>
      <w:sz w:val="24"/>
    </w:rPr>
  </w:style>
  <w:style w:type="paragraph" w:styleId="Ondertitel">
    <w:name w:val="Subtitle"/>
    <w:basedOn w:val="Titel"/>
    <w:next w:val="Standaard"/>
    <w:qFormat/>
    <w:pPr>
      <w:spacing w:before="120"/>
    </w:pPr>
    <w:rPr>
      <w:sz w:val="18"/>
    </w:rPr>
  </w:style>
  <w:style w:type="paragraph" w:styleId="Plattetekst3">
    <w:name w:val="Body Text 3"/>
    <w:basedOn w:val="Standaard"/>
    <w:rPr>
      <w:i/>
      <w:iCs/>
      <w:noProof/>
      <w:lang w:eastAsia="en-US"/>
    </w:rPr>
  </w:style>
  <w:style w:type="paragraph" w:customStyle="1" w:styleId="nummering">
    <w:name w:val="nummering"/>
    <w:basedOn w:val="Opsomming1"/>
    <w:pPr>
      <w:numPr>
        <w:numId w:val="17"/>
      </w:numPr>
      <w:tabs>
        <w:tab w:val="clear" w:pos="851"/>
      </w:tabs>
    </w:pPr>
    <w:rPr>
      <w:noProof/>
      <w:lang w:val="en-US" w:eastAsia="en-US"/>
    </w:rPr>
  </w:style>
  <w:style w:type="paragraph" w:customStyle="1" w:styleId="Bullet">
    <w:name w:val="Bullet"/>
    <w:basedOn w:val="Standaard"/>
    <w:pPr>
      <w:numPr>
        <w:numId w:val="23"/>
      </w:numPr>
    </w:pPr>
    <w:rPr>
      <w:noProof/>
      <w:lang w:val="en-US" w:eastAsia="en-US"/>
    </w:rPr>
  </w:style>
  <w:style w:type="paragraph" w:styleId="Plattetekstinspringen2">
    <w:name w:val="Body Text Indent 2"/>
    <w:basedOn w:val="Standaard"/>
    <w:pPr>
      <w:ind w:left="900" w:hanging="900"/>
    </w:pPr>
    <w:rPr>
      <w:noProof/>
      <w:lang w:eastAsia="en-US"/>
    </w:rPr>
  </w:style>
  <w:style w:type="paragraph" w:styleId="Normaalweb">
    <w:name w:val="Normal (Web)"/>
    <w:basedOn w:val="Standaard"/>
    <w:rsid w:val="008149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C27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27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125B4"/>
    <w:pPr>
      <w:spacing w:line="220" w:lineRule="atLeast"/>
    </w:pPr>
    <w:rPr>
      <w:rFonts w:ascii="Arial" w:hAnsi="Arial"/>
    </w:rPr>
  </w:style>
  <w:style w:type="paragraph" w:styleId="Kop1">
    <w:name w:val="heading 1"/>
    <w:aliases w:val="Kop factsheet"/>
    <w:basedOn w:val="Standaard"/>
    <w:next w:val="Standaard"/>
    <w:qFormat/>
    <w:pPr>
      <w:keepNext/>
      <w:pageBreakBefore/>
      <w:numPr>
        <w:numId w:val="9"/>
      </w:numPr>
      <w:tabs>
        <w:tab w:val="clear" w:pos="0"/>
        <w:tab w:val="num" w:leader="none" w:pos="794"/>
      </w:tabs>
      <w:spacing w:before="160" w:after="480" w:line="260" w:lineRule="exact"/>
      <w:outlineLvl w:val="0"/>
    </w:pPr>
    <w:rPr>
      <w:b/>
      <w:kern w:val="28"/>
      <w:sz w:val="24"/>
      <w:lang w:val="nl"/>
    </w:rPr>
  </w:style>
  <w:style w:type="paragraph" w:styleId="Kop2">
    <w:name w:val="heading 2"/>
    <w:aliases w:val="Factsheet tussenkop"/>
    <w:basedOn w:val="Standaard"/>
    <w:next w:val="Standaard"/>
    <w:qFormat/>
    <w:pPr>
      <w:keepNext/>
      <w:numPr>
        <w:ilvl w:val="1"/>
        <w:numId w:val="9"/>
      </w:numPr>
      <w:tabs>
        <w:tab w:val="clear" w:pos="0"/>
        <w:tab w:val="num" w:leader="none" w:pos="794"/>
      </w:tabs>
      <w:spacing w:before="480" w:after="240" w:line="260" w:lineRule="exact"/>
      <w:outlineLvl w:val="1"/>
    </w:pPr>
    <w:rPr>
      <w:b/>
      <w:lang w:val="nl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9"/>
      </w:numPr>
      <w:tabs>
        <w:tab w:val="clear" w:pos="0"/>
        <w:tab w:val="num" w:leader="none" w:pos="794"/>
      </w:tabs>
      <w:spacing w:before="240" w:after="240" w:line="260" w:lineRule="exact"/>
      <w:outlineLvl w:val="2"/>
    </w:pPr>
    <w:rPr>
      <w:b/>
      <w:i/>
      <w:lang w:val="nl"/>
    </w:rPr>
  </w:style>
  <w:style w:type="paragraph" w:styleId="Kop4">
    <w:name w:val="heading 4"/>
    <w:basedOn w:val="Standaard"/>
    <w:next w:val="Standaard"/>
    <w:qFormat/>
    <w:pPr>
      <w:keepNext/>
      <w:tabs>
        <w:tab w:val="left" w:pos="794"/>
      </w:tabs>
      <w:spacing w:before="24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spacing w:before="240"/>
      <w:outlineLvl w:val="4"/>
    </w:pPr>
    <w:rPr>
      <w:b/>
      <w:i/>
    </w:rPr>
  </w:style>
  <w:style w:type="paragraph" w:styleId="Kop6">
    <w:name w:val="heading 6"/>
    <w:basedOn w:val="Standaard"/>
    <w:next w:val="Standaard"/>
    <w:qFormat/>
    <w:pPr>
      <w:outlineLvl w:val="5"/>
    </w:pPr>
  </w:style>
  <w:style w:type="paragraph" w:styleId="Kop7">
    <w:name w:val="heading 7"/>
    <w:basedOn w:val="Standaard"/>
    <w:next w:val="Standaard"/>
    <w:qFormat/>
    <w:pPr>
      <w:outlineLvl w:val="6"/>
    </w:pPr>
  </w:style>
  <w:style w:type="paragraph" w:styleId="Kop8">
    <w:name w:val="heading 8"/>
    <w:basedOn w:val="Standaard"/>
    <w:next w:val="Standaard"/>
    <w:qFormat/>
    <w:pPr>
      <w:outlineLvl w:val="7"/>
    </w:pPr>
  </w:style>
  <w:style w:type="paragraph" w:styleId="Kop9">
    <w:name w:val="heading 9"/>
    <w:basedOn w:val="Standaard"/>
    <w:next w:val="Standaard"/>
    <w:qFormat/>
    <w:pPr>
      <w:outlineLvl w:val="8"/>
    </w:p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pPr>
      <w:framePr w:w="1939" w:h="14753" w:hRule="exact" w:wrap="around" w:vAnchor="page" w:hAnchor="page" w:x="9288" w:y="1855"/>
    </w:p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Pr>
      <w:sz w:val="14"/>
    </w:r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framePr w:w="1939" w:h="9650" w:wrap="around" w:vAnchor="page" w:hAnchor="page" w:x="9300" w:y="3171"/>
      <w:ind w:left="142"/>
    </w:pPr>
    <w:rPr>
      <w:sz w:val="14"/>
    </w:rPr>
  </w:style>
  <w:style w:type="paragraph" w:customStyle="1" w:styleId="Rights">
    <w:name w:val="Rights"/>
    <w:basedOn w:val="Standaard"/>
    <w:rPr>
      <w:sz w:val="14"/>
      <w:lang w:val="x-none"/>
    </w:rPr>
  </w:style>
  <w:style w:type="paragraph" w:customStyle="1" w:styleId="Opsomming1">
    <w:name w:val="Opsomming 1"/>
    <w:basedOn w:val="Standaard"/>
    <w:pPr>
      <w:numPr>
        <w:numId w:val="11"/>
      </w:numPr>
      <w:tabs>
        <w:tab w:val="clear" w:pos="1134"/>
        <w:tab w:val="num" w:leader="none" w:pos="794"/>
      </w:tabs>
      <w:ind w:left="907" w:hanging="907"/>
    </w:pPr>
  </w:style>
  <w:style w:type="paragraph" w:styleId="Inhopg2">
    <w:name w:val="toc 2"/>
    <w:basedOn w:val="Standaard"/>
    <w:next w:val="Standaard"/>
    <w:autoRedefine/>
    <w:semiHidden/>
    <w:pPr>
      <w:tabs>
        <w:tab w:val="left" w:pos="800"/>
        <w:tab w:val="right" w:leader="dot" w:pos="7192"/>
      </w:tabs>
      <w:ind w:left="200"/>
    </w:pPr>
    <w:rPr>
      <w:bCs/>
      <w:noProof/>
    </w:rPr>
  </w:style>
  <w:style w:type="paragraph" w:styleId="Bijschrift">
    <w:name w:val="caption"/>
    <w:basedOn w:val="Standaard"/>
    <w:next w:val="Standaard"/>
    <w:qFormat/>
    <w:pPr>
      <w:framePr w:w="1939" w:h="14753" w:hRule="exact" w:wrap="around" w:vAnchor="page" w:hAnchor="page" w:x="9288" w:y="1855"/>
      <w:spacing w:line="220" w:lineRule="exact"/>
    </w:pPr>
    <w:rPr>
      <w:b/>
      <w:i/>
      <w:sz w:val="12"/>
    </w:rPr>
  </w:style>
  <w:style w:type="paragraph" w:styleId="Inhopg9">
    <w:name w:val="toc 9"/>
    <w:aliases w:val="a"/>
    <w:basedOn w:val="Standaard"/>
    <w:next w:val="Standaard"/>
    <w:semiHidden/>
    <w:pPr>
      <w:ind w:left="1600"/>
    </w:pPr>
    <w:rPr>
      <w:sz w:val="18"/>
    </w:rPr>
  </w:style>
  <w:style w:type="paragraph" w:styleId="Inhopg3">
    <w:name w:val="toc 3"/>
    <w:basedOn w:val="Standaard"/>
    <w:next w:val="Standaard"/>
    <w:autoRedefine/>
    <w:semiHidden/>
    <w:pPr>
      <w:ind w:left="400"/>
    </w:pPr>
  </w:style>
  <w:style w:type="paragraph" w:styleId="Inhopg4">
    <w:name w:val="toc 4"/>
    <w:basedOn w:val="Standaard"/>
    <w:next w:val="Standaard"/>
    <w:semiHidden/>
    <w:pPr>
      <w:ind w:left="600"/>
    </w:pPr>
    <w:rPr>
      <w:sz w:val="18"/>
    </w:rPr>
  </w:style>
  <w:style w:type="paragraph" w:styleId="Inhopg5">
    <w:name w:val="toc 5"/>
    <w:basedOn w:val="Standaard"/>
    <w:next w:val="Standaard"/>
    <w:semiHidden/>
    <w:pPr>
      <w:ind w:left="800"/>
    </w:pPr>
    <w:rPr>
      <w:sz w:val="18"/>
    </w:rPr>
  </w:style>
  <w:style w:type="paragraph" w:styleId="Inhopg6">
    <w:name w:val="toc 6"/>
    <w:basedOn w:val="Standaard"/>
    <w:next w:val="Standaard"/>
    <w:semiHidden/>
    <w:pPr>
      <w:ind w:left="1000"/>
    </w:pPr>
    <w:rPr>
      <w:sz w:val="18"/>
    </w:rPr>
  </w:style>
  <w:style w:type="paragraph" w:styleId="Inhopg7">
    <w:name w:val="toc 7"/>
    <w:basedOn w:val="Standaard"/>
    <w:next w:val="Standaard"/>
    <w:semiHidden/>
    <w:pPr>
      <w:ind w:left="1200"/>
    </w:pPr>
    <w:rPr>
      <w:sz w:val="18"/>
    </w:rPr>
  </w:style>
  <w:style w:type="paragraph" w:styleId="Inhopg8">
    <w:name w:val="toc 8"/>
    <w:basedOn w:val="Standaard"/>
    <w:next w:val="Standaard"/>
    <w:semiHidden/>
    <w:pPr>
      <w:ind w:left="1400"/>
    </w:pPr>
    <w:rPr>
      <w:sz w:val="18"/>
    </w:rPr>
  </w:style>
  <w:style w:type="paragraph" w:styleId="Inhopg1">
    <w:name w:val="toc 1"/>
    <w:basedOn w:val="Standaard"/>
    <w:next w:val="Standaard"/>
    <w:autoRedefine/>
    <w:semiHidden/>
    <w:pPr>
      <w:spacing w:before="120" w:after="120"/>
    </w:pPr>
    <w:rPr>
      <w:b/>
    </w:rPr>
  </w:style>
  <w:style w:type="paragraph" w:styleId="Plattetekst2">
    <w:name w:val="Body Text 2"/>
    <w:basedOn w:val="Standaard"/>
    <w:pPr>
      <w:framePr w:w="1939" w:h="14753" w:hRule="exact" w:wrap="around" w:vAnchor="page" w:hAnchor="page" w:x="9288" w:y="1855"/>
      <w:spacing w:line="220" w:lineRule="exact"/>
    </w:pPr>
    <w:rPr>
      <w:sz w:val="16"/>
    </w:rPr>
  </w:style>
  <w:style w:type="paragraph" w:customStyle="1" w:styleId="Invultekst">
    <w:name w:val="Invultekst"/>
    <w:basedOn w:val="Standaard"/>
    <w:pPr>
      <w:spacing w:line="240" w:lineRule="exact"/>
    </w:pPr>
    <w:rPr>
      <w:noProof/>
      <w:sz w:val="16"/>
    </w:rPr>
  </w:style>
  <w:style w:type="paragraph" w:customStyle="1" w:styleId="Tabeltekst">
    <w:name w:val="Tabeltekst"/>
    <w:basedOn w:val="Standaard"/>
    <w:pPr>
      <w:spacing w:line="220" w:lineRule="exact"/>
      <w:ind w:left="-113"/>
    </w:pPr>
    <w:rPr>
      <w:b/>
      <w:sz w:val="14"/>
    </w:rPr>
  </w:style>
  <w:style w:type="paragraph" w:customStyle="1" w:styleId="Opsomming2">
    <w:name w:val="Opsomming 2"/>
    <w:basedOn w:val="Standaard"/>
    <w:pPr>
      <w:numPr>
        <w:numId w:val="12"/>
      </w:numPr>
      <w:tabs>
        <w:tab w:val="clear" w:pos="1134"/>
        <w:tab w:val="num" w:leader="none" w:pos="794"/>
      </w:tabs>
      <w:ind w:left="907" w:hanging="907"/>
    </w:pPr>
  </w:style>
  <w:style w:type="paragraph" w:styleId="Titel">
    <w:name w:val="Title"/>
    <w:basedOn w:val="Standaard"/>
    <w:next w:val="Ondertitel"/>
    <w:qFormat/>
    <w:pPr>
      <w:spacing w:before="160" w:after="120"/>
      <w:ind w:left="-113"/>
    </w:pPr>
    <w:rPr>
      <w:b/>
      <w:sz w:val="24"/>
    </w:rPr>
  </w:style>
  <w:style w:type="paragraph" w:styleId="Ondertitel">
    <w:name w:val="Subtitle"/>
    <w:basedOn w:val="Titel"/>
    <w:next w:val="Standaard"/>
    <w:qFormat/>
    <w:pPr>
      <w:spacing w:before="120"/>
    </w:pPr>
    <w:rPr>
      <w:sz w:val="18"/>
    </w:rPr>
  </w:style>
  <w:style w:type="paragraph" w:styleId="Plattetekst3">
    <w:name w:val="Body Text 3"/>
    <w:basedOn w:val="Standaard"/>
    <w:rPr>
      <w:i/>
      <w:iCs/>
      <w:noProof/>
      <w:lang w:eastAsia="en-US"/>
    </w:rPr>
  </w:style>
  <w:style w:type="paragraph" w:customStyle="1" w:styleId="nummering">
    <w:name w:val="nummering"/>
    <w:basedOn w:val="Opsomming1"/>
    <w:pPr>
      <w:numPr>
        <w:numId w:val="17"/>
      </w:numPr>
      <w:tabs>
        <w:tab w:val="clear" w:pos="851"/>
      </w:tabs>
    </w:pPr>
    <w:rPr>
      <w:noProof/>
      <w:lang w:val="en-US" w:eastAsia="en-US"/>
    </w:rPr>
  </w:style>
  <w:style w:type="paragraph" w:customStyle="1" w:styleId="Bullet">
    <w:name w:val="Bullet"/>
    <w:basedOn w:val="Standaard"/>
    <w:pPr>
      <w:numPr>
        <w:numId w:val="23"/>
      </w:numPr>
    </w:pPr>
    <w:rPr>
      <w:noProof/>
      <w:lang w:val="en-US" w:eastAsia="en-US"/>
    </w:rPr>
  </w:style>
  <w:style w:type="paragraph" w:styleId="Plattetekstinspringen2">
    <w:name w:val="Body Text Indent 2"/>
    <w:basedOn w:val="Standaard"/>
    <w:pPr>
      <w:ind w:left="900" w:hanging="900"/>
    </w:pPr>
    <w:rPr>
      <w:noProof/>
      <w:lang w:eastAsia="en-US"/>
    </w:rPr>
  </w:style>
  <w:style w:type="paragraph" w:styleId="Normaalweb">
    <w:name w:val="Normal (Web)"/>
    <w:basedOn w:val="Standaard"/>
    <w:rsid w:val="008149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C27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2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Sjablonen\PinkRoccade\Rappor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0</TotalTime>
  <Pages>5</Pages>
  <Words>736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Rolbeschrijving informatiemanager</vt:lpstr>
      <vt:lpstr>Rolbeschrijving informatiemanager</vt:lpstr>
    </vt:vector>
  </TitlesOfParts>
  <Company>ASL Foundation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Rolbeschrijving informatiemanager</dc:title>
  <dc:subject>BiSL_BP045</dc:subject>
  <dc:creator>Jan Remmers</dc:creator>
  <cp:lastModifiedBy>Ton</cp:lastModifiedBy>
  <cp:revision>2</cp:revision>
  <cp:lastPrinted>2014-09-09T06:57:00Z</cp:lastPrinted>
  <dcterms:created xsi:type="dcterms:W3CDTF">2014-09-09T06:57:00Z</dcterms:created>
  <dcterms:modified xsi:type="dcterms:W3CDTF">2014-09-09T06:57:00Z</dcterms:modified>
</cp:coreProperties>
</file>