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6946"/>
      </w:tblGrid>
      <w:tr w:rsidR="00C333E5">
        <w:tblPrEx>
          <w:tblCellMar>
            <w:top w:w="0" w:type="dxa"/>
            <w:bottom w:w="0" w:type="dxa"/>
          </w:tblCellMar>
        </w:tblPrEx>
        <w:tc>
          <w:tcPr>
            <w:tcW w:w="9356" w:type="dxa"/>
            <w:gridSpan w:val="2"/>
            <w:shd w:val="clear" w:color="auto" w:fill="33CCCC"/>
          </w:tcPr>
          <w:p w:rsidR="00C333E5" w:rsidRDefault="00C333E5">
            <w:pPr>
              <w:rPr>
                <w:b/>
              </w:rPr>
            </w:pPr>
            <w:bookmarkStart w:id="0" w:name="BmkTitle"/>
          </w:p>
        </w:tc>
      </w:tr>
      <w:tr w:rsidR="00C333E5">
        <w:tblPrEx>
          <w:tblCellMar>
            <w:top w:w="0" w:type="dxa"/>
            <w:bottom w:w="0" w:type="dxa"/>
          </w:tblCellMar>
        </w:tblPrEx>
        <w:tc>
          <w:tcPr>
            <w:tcW w:w="2410" w:type="dxa"/>
          </w:tcPr>
          <w:p w:rsidR="00C333E5" w:rsidRDefault="00C333E5">
            <w:pPr>
              <w:rPr>
                <w:sz w:val="16"/>
              </w:rPr>
            </w:pPr>
            <w:r>
              <w:rPr>
                <w:sz w:val="16"/>
              </w:rPr>
              <w:t>Naam Best Practice</w:t>
            </w:r>
          </w:p>
        </w:tc>
        <w:tc>
          <w:tcPr>
            <w:tcW w:w="6946" w:type="dxa"/>
          </w:tcPr>
          <w:p w:rsidR="00C333E5" w:rsidRDefault="00C333E5">
            <w:pPr>
              <w:rPr>
                <w:sz w:val="16"/>
              </w:rPr>
            </w:pPr>
            <w:r>
              <w:rPr>
                <w:sz w:val="16"/>
              </w:rPr>
              <w:t>Rolbeschrijving functioneel beheerder</w:t>
            </w:r>
          </w:p>
        </w:tc>
      </w:tr>
      <w:tr w:rsidR="00C333E5">
        <w:tblPrEx>
          <w:tblCellMar>
            <w:top w:w="0" w:type="dxa"/>
            <w:bottom w:w="0" w:type="dxa"/>
          </w:tblCellMar>
        </w:tblPrEx>
        <w:tc>
          <w:tcPr>
            <w:tcW w:w="2410" w:type="dxa"/>
          </w:tcPr>
          <w:p w:rsidR="00C333E5" w:rsidRDefault="00C333E5">
            <w:pPr>
              <w:rPr>
                <w:sz w:val="16"/>
              </w:rPr>
            </w:pPr>
            <w:r>
              <w:rPr>
                <w:sz w:val="16"/>
              </w:rPr>
              <w:t>Bestandsnaam</w:t>
            </w:r>
          </w:p>
        </w:tc>
        <w:tc>
          <w:tcPr>
            <w:tcW w:w="6946" w:type="dxa"/>
          </w:tcPr>
          <w:p w:rsidR="005062C3" w:rsidRDefault="005062C3">
            <w:pPr>
              <w:rPr>
                <w:sz w:val="16"/>
              </w:rPr>
            </w:pPr>
            <w:r>
              <w:rPr>
                <w:sz w:val="16"/>
              </w:rPr>
              <w:t>BiSL_BP001</w:t>
            </w:r>
          </w:p>
        </w:tc>
      </w:tr>
      <w:tr w:rsidR="008D3B56">
        <w:tblPrEx>
          <w:tblCellMar>
            <w:top w:w="0" w:type="dxa"/>
            <w:bottom w:w="0" w:type="dxa"/>
          </w:tblCellMar>
        </w:tblPrEx>
        <w:tc>
          <w:tcPr>
            <w:tcW w:w="2410" w:type="dxa"/>
          </w:tcPr>
          <w:p w:rsidR="008D3B56" w:rsidRDefault="008D3B56">
            <w:pPr>
              <w:rPr>
                <w:sz w:val="16"/>
              </w:rPr>
            </w:pPr>
            <w:r>
              <w:rPr>
                <w:sz w:val="16"/>
              </w:rPr>
              <w:t>Versie</w:t>
            </w:r>
          </w:p>
        </w:tc>
        <w:tc>
          <w:tcPr>
            <w:tcW w:w="6946" w:type="dxa"/>
          </w:tcPr>
          <w:p w:rsidR="008D3B56" w:rsidRDefault="008D3B56">
            <w:pPr>
              <w:rPr>
                <w:sz w:val="16"/>
              </w:rPr>
            </w:pPr>
            <w:r>
              <w:rPr>
                <w:sz w:val="16"/>
              </w:rPr>
              <w:fldChar w:fldCharType="begin"/>
            </w:r>
            <w:r>
              <w:rPr>
                <w:sz w:val="16"/>
              </w:rPr>
              <w:instrText xml:space="preserve"> DOCPROPERTY  Versie  \* MERGEFORMAT </w:instrText>
            </w:r>
            <w:r>
              <w:rPr>
                <w:sz w:val="16"/>
              </w:rPr>
              <w:fldChar w:fldCharType="separate"/>
            </w:r>
            <w:r w:rsidR="00204686">
              <w:rPr>
                <w:sz w:val="16"/>
              </w:rPr>
              <w:t>1.1</w:t>
            </w:r>
            <w:r>
              <w:rPr>
                <w:sz w:val="16"/>
              </w:rPr>
              <w:fldChar w:fldCharType="end"/>
            </w:r>
          </w:p>
        </w:tc>
      </w:tr>
      <w:tr w:rsidR="00C333E5">
        <w:tblPrEx>
          <w:tblCellMar>
            <w:top w:w="0" w:type="dxa"/>
            <w:bottom w:w="0" w:type="dxa"/>
          </w:tblCellMar>
        </w:tblPrEx>
        <w:tc>
          <w:tcPr>
            <w:tcW w:w="2410" w:type="dxa"/>
          </w:tcPr>
          <w:p w:rsidR="00C333E5" w:rsidRDefault="00C333E5">
            <w:pPr>
              <w:rPr>
                <w:sz w:val="16"/>
              </w:rPr>
            </w:pPr>
            <w:r>
              <w:rPr>
                <w:sz w:val="16"/>
              </w:rPr>
              <w:t>Datum aangepast</w:t>
            </w:r>
          </w:p>
        </w:tc>
        <w:tc>
          <w:tcPr>
            <w:tcW w:w="6946" w:type="dxa"/>
          </w:tcPr>
          <w:p w:rsidR="00C333E5" w:rsidRDefault="008D3B56">
            <w:pPr>
              <w:rPr>
                <w:sz w:val="16"/>
              </w:rPr>
            </w:pPr>
            <w:r>
              <w:rPr>
                <w:sz w:val="16"/>
              </w:rPr>
              <w:fldChar w:fldCharType="begin"/>
            </w:r>
            <w:r>
              <w:rPr>
                <w:sz w:val="16"/>
              </w:rPr>
              <w:instrText xml:space="preserve"> DOCPROPERTY  Versiedatum  \* MERGEFORMAT </w:instrText>
            </w:r>
            <w:r>
              <w:rPr>
                <w:sz w:val="16"/>
              </w:rPr>
              <w:fldChar w:fldCharType="separate"/>
            </w:r>
            <w:r w:rsidR="00204686">
              <w:rPr>
                <w:sz w:val="16"/>
              </w:rPr>
              <w:t>10-3-2014</w:t>
            </w:r>
            <w:r>
              <w:rPr>
                <w:sz w:val="16"/>
              </w:rPr>
              <w:fldChar w:fldCharType="end"/>
            </w:r>
          </w:p>
        </w:tc>
      </w:tr>
      <w:tr w:rsidR="00C333E5">
        <w:tblPrEx>
          <w:tblCellMar>
            <w:top w:w="0" w:type="dxa"/>
            <w:bottom w:w="0" w:type="dxa"/>
          </w:tblCellMar>
        </w:tblPrEx>
        <w:tc>
          <w:tcPr>
            <w:tcW w:w="2410" w:type="dxa"/>
          </w:tcPr>
          <w:p w:rsidR="00C333E5" w:rsidRDefault="00C333E5">
            <w:pPr>
              <w:rPr>
                <w:sz w:val="16"/>
              </w:rPr>
            </w:pPr>
            <w:r>
              <w:rPr>
                <w:sz w:val="16"/>
              </w:rPr>
              <w:t>Omschrijving van de inhoud</w:t>
            </w:r>
          </w:p>
        </w:tc>
        <w:tc>
          <w:tcPr>
            <w:tcW w:w="6946" w:type="dxa"/>
          </w:tcPr>
          <w:p w:rsidR="00C333E5" w:rsidRDefault="00C333E5">
            <w:pPr>
              <w:rPr>
                <w:sz w:val="16"/>
              </w:rPr>
            </w:pPr>
            <w:r>
              <w:rPr>
                <w:sz w:val="16"/>
              </w:rPr>
              <w:t>Binnen het vakgebied</w:t>
            </w:r>
            <w:r w:rsidR="00E23326">
              <w:rPr>
                <w:sz w:val="16"/>
              </w:rPr>
              <w:t xml:space="preserve"> business informatiemanagement </w:t>
            </w:r>
            <w:r w:rsidR="001B75C7">
              <w:rPr>
                <w:sz w:val="16"/>
              </w:rPr>
              <w:t xml:space="preserve">wordt </w:t>
            </w:r>
            <w:r>
              <w:rPr>
                <w:sz w:val="16"/>
              </w:rPr>
              <w:t xml:space="preserve">onderscheid gemaakt in verschillende taakgebieden, die verdeeld kunnen worden over meerdere </w:t>
            </w:r>
            <w:r w:rsidR="00E23326">
              <w:rPr>
                <w:sz w:val="16"/>
              </w:rPr>
              <w:t>medewerkers</w:t>
            </w:r>
            <w:r>
              <w:rPr>
                <w:sz w:val="16"/>
              </w:rPr>
              <w:t xml:space="preserve">. </w:t>
            </w:r>
          </w:p>
          <w:p w:rsidR="00C333E5" w:rsidRDefault="00C333E5">
            <w:pPr>
              <w:rPr>
                <w:sz w:val="16"/>
              </w:rPr>
            </w:pPr>
            <w:r>
              <w:rPr>
                <w:sz w:val="16"/>
              </w:rPr>
              <w:t xml:space="preserve">Een functioneel beheerder stelt bijvoorbeeld oplossingsalternatieven vast en vervaardigt </w:t>
            </w:r>
            <w:r w:rsidR="009272C8">
              <w:rPr>
                <w:sz w:val="16"/>
              </w:rPr>
              <w:t xml:space="preserve">uit wensen en vragen </w:t>
            </w:r>
            <w:r>
              <w:rPr>
                <w:sz w:val="16"/>
              </w:rPr>
              <w:t xml:space="preserve">functionele specificaties. Daarnaast bewaakt een </w:t>
            </w:r>
            <w:r w:rsidR="00E23326">
              <w:rPr>
                <w:sz w:val="16"/>
              </w:rPr>
              <w:t xml:space="preserve">andere </w:t>
            </w:r>
            <w:r>
              <w:rPr>
                <w:sz w:val="16"/>
              </w:rPr>
              <w:t>functioneel beheerder de kosten, kwaliteit en voortgang bij het doorvoeren van wijzigingsvoorstellen in de informatiesystemen, die tot de verantwoordelijkheid behoren. Ook kan een functioneel beheerder zijn belast met gegevensmanagement of gebruikersondersteuning.</w:t>
            </w:r>
          </w:p>
        </w:tc>
      </w:tr>
      <w:tr w:rsidR="00C333E5">
        <w:tblPrEx>
          <w:tblCellMar>
            <w:top w:w="0" w:type="dxa"/>
            <w:bottom w:w="0" w:type="dxa"/>
          </w:tblCellMar>
        </w:tblPrEx>
        <w:tc>
          <w:tcPr>
            <w:tcW w:w="2410" w:type="dxa"/>
          </w:tcPr>
          <w:p w:rsidR="00C333E5" w:rsidRDefault="00C333E5">
            <w:pPr>
              <w:rPr>
                <w:sz w:val="16"/>
              </w:rPr>
            </w:pPr>
            <w:r>
              <w:rPr>
                <w:sz w:val="16"/>
              </w:rPr>
              <w:t>Soort document</w:t>
            </w:r>
          </w:p>
        </w:tc>
        <w:tc>
          <w:tcPr>
            <w:tcW w:w="6946" w:type="dxa"/>
          </w:tcPr>
          <w:p w:rsidR="00C333E5" w:rsidRDefault="00C333E5">
            <w:pPr>
              <w:rPr>
                <w:sz w:val="16"/>
              </w:rPr>
            </w:pPr>
            <w:r>
              <w:rPr>
                <w:sz w:val="16"/>
              </w:rPr>
              <w:t>Voorbeeld</w:t>
            </w:r>
          </w:p>
        </w:tc>
      </w:tr>
      <w:tr w:rsidR="00C333E5">
        <w:tblPrEx>
          <w:tblCellMar>
            <w:top w:w="0" w:type="dxa"/>
            <w:bottom w:w="0" w:type="dxa"/>
          </w:tblCellMar>
        </w:tblPrEx>
        <w:tc>
          <w:tcPr>
            <w:tcW w:w="2410" w:type="dxa"/>
          </w:tcPr>
          <w:p w:rsidR="00C333E5" w:rsidRDefault="00C333E5">
            <w:pPr>
              <w:rPr>
                <w:sz w:val="16"/>
              </w:rPr>
            </w:pPr>
            <w:r>
              <w:rPr>
                <w:sz w:val="16"/>
              </w:rPr>
              <w:t>BiSL Processen</w:t>
            </w:r>
          </w:p>
        </w:tc>
        <w:tc>
          <w:tcPr>
            <w:tcW w:w="6946" w:type="dxa"/>
          </w:tcPr>
          <w:p w:rsidR="00C333E5" w:rsidRDefault="00C333E5">
            <w:pPr>
              <w:rPr>
                <w:sz w:val="16"/>
              </w:rPr>
            </w:pPr>
            <w:r>
              <w:rPr>
                <w:sz w:val="16"/>
              </w:rPr>
              <w:t>Gebruiksbeheer, Functionaliteitenbeheer, Behoeftemanagement</w:t>
            </w:r>
          </w:p>
        </w:tc>
      </w:tr>
      <w:tr w:rsidR="00C333E5">
        <w:tblPrEx>
          <w:tblCellMar>
            <w:top w:w="0" w:type="dxa"/>
            <w:bottom w:w="0" w:type="dxa"/>
          </w:tblCellMar>
        </w:tblPrEx>
        <w:tc>
          <w:tcPr>
            <w:tcW w:w="2410" w:type="dxa"/>
          </w:tcPr>
          <w:p w:rsidR="00C333E5" w:rsidRDefault="00C333E5">
            <w:pPr>
              <w:rPr>
                <w:sz w:val="16"/>
              </w:rPr>
            </w:pPr>
            <w:r>
              <w:rPr>
                <w:sz w:val="16"/>
              </w:rPr>
              <w:t>Opmerkingen</w:t>
            </w:r>
          </w:p>
        </w:tc>
        <w:tc>
          <w:tcPr>
            <w:tcW w:w="6946" w:type="dxa"/>
          </w:tcPr>
          <w:p w:rsidR="00C333E5" w:rsidRDefault="00C333E5">
            <w:pPr>
              <w:rPr>
                <w:sz w:val="16"/>
              </w:rPr>
            </w:pPr>
            <w:r>
              <w:rPr>
                <w:sz w:val="16"/>
              </w:rPr>
              <w:t>De activiteiten in het document zijn niet uitputtend. De activiteiten kunnen door één of meerdere functioneel</w:t>
            </w:r>
            <w:r w:rsidR="009272C8">
              <w:rPr>
                <w:sz w:val="16"/>
              </w:rPr>
              <w:t xml:space="preserve"> </w:t>
            </w:r>
            <w:r>
              <w:rPr>
                <w:sz w:val="16"/>
              </w:rPr>
              <w:t>beheerders worden verdeeld, afhankelijk van de omvang van het te beheren informatiesysteem.</w:t>
            </w:r>
          </w:p>
        </w:tc>
      </w:tr>
    </w:tbl>
    <w:p w:rsidR="00C333E5" w:rsidRDefault="00C333E5">
      <w:pPr>
        <w:rPr>
          <w:b/>
        </w:rPr>
      </w:pPr>
    </w:p>
    <w:p w:rsidR="00C333E5" w:rsidRDefault="00C333E5">
      <w:pPr>
        <w:rPr>
          <w:b/>
        </w:rPr>
      </w:pPr>
    </w:p>
    <w:p w:rsidR="00C333E5" w:rsidRDefault="00C333E5">
      <w:pPr>
        <w:rPr>
          <w:b/>
        </w:rPr>
      </w:pPr>
    </w:p>
    <w:p w:rsidR="00C333E5" w:rsidRDefault="00C333E5">
      <w:pPr>
        <w:rPr>
          <w:b/>
        </w:rPr>
      </w:pPr>
    </w:p>
    <w:p w:rsidR="00C333E5" w:rsidRDefault="00C333E5">
      <w:pPr>
        <w:rPr>
          <w:b/>
        </w:rPr>
        <w:sectPr w:rsidR="00C333E5">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2977" w:right="3119" w:bottom="1276" w:left="1588" w:header="284" w:footer="62" w:gutter="0"/>
          <w:cols w:space="720"/>
          <w:titlePg/>
        </w:sectPr>
      </w:pPr>
    </w:p>
    <w:p w:rsidR="00C333E5" w:rsidRPr="000F4B16" w:rsidRDefault="00C333E5">
      <w:pPr>
        <w:framePr w:w="2098" w:h="9650" w:wrap="around" w:vAnchor="page" w:hAnchor="page" w:x="9243" w:y="3171"/>
        <w:spacing w:before="20" w:line="220" w:lineRule="exact"/>
        <w:ind w:left="142"/>
        <w:rPr>
          <w:b/>
          <w:sz w:val="16"/>
          <w:lang w:val="en-US"/>
        </w:rPr>
      </w:pPr>
      <w:r w:rsidRPr="000F4B16">
        <w:rPr>
          <w:b/>
          <w:sz w:val="16"/>
          <w:lang w:val="en-US"/>
        </w:rPr>
        <w:lastRenderedPageBreak/>
        <w:t xml:space="preserve">ASL </w:t>
      </w:r>
      <w:r w:rsidR="00D85987">
        <w:rPr>
          <w:b/>
          <w:sz w:val="16"/>
          <w:lang w:val="en-US"/>
        </w:rPr>
        <w:t xml:space="preserve">BiSL </w:t>
      </w:r>
      <w:r w:rsidRPr="000F4B16">
        <w:rPr>
          <w:b/>
          <w:sz w:val="16"/>
          <w:lang w:val="en-US"/>
        </w:rPr>
        <w:t>Foundation</w:t>
      </w:r>
    </w:p>
    <w:p w:rsidR="00C333E5" w:rsidRPr="000F4B16" w:rsidRDefault="00C333E5">
      <w:pPr>
        <w:framePr w:w="2098" w:h="9650" w:wrap="around" w:vAnchor="page" w:hAnchor="page" w:x="9243" w:y="3171"/>
        <w:spacing w:line="220" w:lineRule="exact"/>
        <w:ind w:left="142"/>
        <w:rPr>
          <w:sz w:val="16"/>
          <w:lang w:val="en-US"/>
        </w:rPr>
      </w:pPr>
    </w:p>
    <w:p w:rsidR="00C333E5" w:rsidRPr="000F4B16" w:rsidRDefault="00C333E5">
      <w:pPr>
        <w:framePr w:w="2098" w:h="9650" w:wrap="around" w:vAnchor="page" w:hAnchor="page" w:x="9243" w:y="3171"/>
        <w:spacing w:before="40" w:line="220" w:lineRule="exact"/>
        <w:ind w:left="142"/>
        <w:rPr>
          <w:sz w:val="16"/>
          <w:lang w:val="en-US"/>
        </w:rPr>
      </w:pPr>
    </w:p>
    <w:p w:rsidR="00C333E5" w:rsidRPr="000F4B16" w:rsidRDefault="00C333E5">
      <w:pPr>
        <w:framePr w:w="2098" w:h="9650" w:wrap="around" w:vAnchor="page" w:hAnchor="page" w:x="9243" w:y="3171"/>
        <w:spacing w:before="20" w:line="220" w:lineRule="exact"/>
        <w:ind w:left="142"/>
        <w:rPr>
          <w:sz w:val="14"/>
          <w:lang w:val="en-US"/>
        </w:rPr>
      </w:pPr>
    </w:p>
    <w:p w:rsidR="00197FDA" w:rsidRDefault="00197FDA" w:rsidP="00197FDA">
      <w:pPr>
        <w:framePr w:w="2098" w:h="9650" w:wrap="around" w:vAnchor="page" w:hAnchor="page" w:x="9243" w:y="3171"/>
        <w:spacing w:before="20" w:line="220" w:lineRule="exact"/>
        <w:ind w:left="142"/>
        <w:rPr>
          <w:sz w:val="14"/>
        </w:rPr>
      </w:pPr>
      <w:bookmarkStart w:id="1" w:name="BmkPRPOBox"/>
      <w:r>
        <w:rPr>
          <w:sz w:val="14"/>
        </w:rPr>
        <w:t xml:space="preserve">Postbus </w:t>
      </w:r>
      <w:bookmarkStart w:id="2" w:name="BmkPRcity"/>
      <w:bookmarkEnd w:id="1"/>
      <w:r>
        <w:rPr>
          <w:sz w:val="14"/>
        </w:rPr>
        <w:t>9769</w:t>
      </w:r>
    </w:p>
    <w:p w:rsidR="00197FDA" w:rsidRDefault="00197FDA" w:rsidP="00197FDA">
      <w:pPr>
        <w:framePr w:w="2098" w:h="9650" w:wrap="around" w:vAnchor="page" w:hAnchor="page" w:x="9243" w:y="3171"/>
        <w:spacing w:before="20" w:line="220" w:lineRule="exact"/>
        <w:ind w:left="142"/>
        <w:rPr>
          <w:sz w:val="14"/>
        </w:rPr>
      </w:pPr>
      <w:r>
        <w:rPr>
          <w:sz w:val="14"/>
        </w:rPr>
        <w:t>3506 GT</w:t>
      </w:r>
      <w:r w:rsidR="00A26A90">
        <w:rPr>
          <w:sz w:val="14"/>
        </w:rPr>
        <w:t xml:space="preserve"> </w:t>
      </w:r>
      <w:bookmarkEnd w:id="2"/>
      <w:r>
        <w:rPr>
          <w:sz w:val="14"/>
        </w:rPr>
        <w:t>Utrecht</w:t>
      </w:r>
    </w:p>
    <w:p w:rsidR="00197FDA" w:rsidRDefault="00197FDA" w:rsidP="00197FDA">
      <w:pPr>
        <w:framePr w:w="2098" w:h="9650" w:wrap="around" w:vAnchor="page" w:hAnchor="page" w:x="9243" w:y="3171"/>
        <w:spacing w:before="20" w:line="220" w:lineRule="exact"/>
        <w:ind w:left="142"/>
        <w:rPr>
          <w:sz w:val="14"/>
        </w:rPr>
      </w:pPr>
    </w:p>
    <w:p w:rsidR="00197FDA" w:rsidRDefault="00197FDA" w:rsidP="00197FDA">
      <w:pPr>
        <w:pStyle w:val="Bijschrift"/>
        <w:framePr w:w="2098" w:h="9650" w:wrap="around" w:x="9243" w:y="3171"/>
        <w:spacing w:before="20"/>
        <w:ind w:left="142"/>
        <w:rPr>
          <w:b w:val="0"/>
          <w:i w:val="0"/>
        </w:rPr>
      </w:pPr>
      <w:bookmarkStart w:id="3" w:name="BmkPRTelefoon"/>
      <w:r>
        <w:rPr>
          <w:i w:val="0"/>
        </w:rPr>
        <w:t>T</w:t>
      </w:r>
      <w:bookmarkEnd w:id="3"/>
      <w:r>
        <w:rPr>
          <w:b w:val="0"/>
          <w:i w:val="0"/>
        </w:rPr>
        <w:t xml:space="preserve"> </w:t>
      </w:r>
      <w:bookmarkStart w:id="4" w:name="BmkPRtelephone"/>
      <w:r>
        <w:rPr>
          <w:b w:val="0"/>
          <w:i w:val="0"/>
        </w:rPr>
        <w:t>+31</w:t>
      </w:r>
      <w:bookmarkEnd w:id="4"/>
      <w:r>
        <w:rPr>
          <w:b w:val="0"/>
          <w:i w:val="0"/>
        </w:rPr>
        <w:t xml:space="preserve"> (0) 30 753 14 24</w:t>
      </w:r>
    </w:p>
    <w:p w:rsidR="00197FDA" w:rsidRPr="00F70553" w:rsidRDefault="00197FDA" w:rsidP="00197FDA">
      <w:pPr>
        <w:pStyle w:val="Bijschrift"/>
        <w:framePr w:w="2098" w:h="9650" w:wrap="around" w:x="9243" w:y="3171"/>
        <w:spacing w:before="20"/>
        <w:ind w:left="142"/>
        <w:rPr>
          <w:b w:val="0"/>
          <w:i w:val="0"/>
          <w:iCs/>
          <w:sz w:val="16"/>
        </w:rPr>
      </w:pPr>
      <w:r w:rsidRPr="00F70553">
        <w:rPr>
          <w:i w:val="0"/>
          <w:iCs/>
        </w:rPr>
        <w:t>F</w:t>
      </w:r>
      <w:r w:rsidRPr="00F70553">
        <w:rPr>
          <w:b w:val="0"/>
          <w:i w:val="0"/>
          <w:iCs/>
          <w:sz w:val="16"/>
        </w:rPr>
        <w:t xml:space="preserve"> </w:t>
      </w:r>
      <w:bookmarkStart w:id="5" w:name="BmkPRfax"/>
      <w:r w:rsidRPr="00F70553">
        <w:rPr>
          <w:b w:val="0"/>
          <w:i w:val="0"/>
          <w:iCs/>
        </w:rPr>
        <w:t>+3</w:t>
      </w:r>
      <w:bookmarkEnd w:id="5"/>
      <w:r w:rsidRPr="00F70553">
        <w:rPr>
          <w:b w:val="0"/>
          <w:i w:val="0"/>
          <w:iCs/>
        </w:rPr>
        <w:t xml:space="preserve">1 (0) 30 </w:t>
      </w:r>
      <w:r>
        <w:rPr>
          <w:b w:val="0"/>
          <w:i w:val="0"/>
          <w:iCs/>
        </w:rPr>
        <w:t>755 15 02</w:t>
      </w:r>
    </w:p>
    <w:p w:rsidR="00197FDA" w:rsidRDefault="00197FDA" w:rsidP="00197FDA">
      <w:pPr>
        <w:framePr w:w="2098" w:h="9650" w:wrap="around" w:vAnchor="page" w:hAnchor="page" w:x="9243" w:y="3171"/>
        <w:spacing w:before="20" w:line="220" w:lineRule="exact"/>
        <w:ind w:left="142"/>
        <w:rPr>
          <w:sz w:val="16"/>
        </w:rPr>
      </w:pPr>
      <w:r>
        <w:rPr>
          <w:b/>
          <w:sz w:val="12"/>
        </w:rPr>
        <w:t>I</w:t>
      </w:r>
      <w:r w:rsidR="00A26A90">
        <w:rPr>
          <w:b/>
          <w:sz w:val="12"/>
        </w:rPr>
        <w:t xml:space="preserve"> </w:t>
      </w:r>
      <w:bookmarkStart w:id="6" w:name="BmkPRinternet"/>
      <w:r>
        <w:rPr>
          <w:sz w:val="14"/>
        </w:rPr>
        <w:t xml:space="preserve">www.aslbislfoundation.org </w:t>
      </w:r>
      <w:bookmarkEnd w:id="6"/>
    </w:p>
    <w:p w:rsidR="00C333E5" w:rsidRPr="000F4B16" w:rsidRDefault="00C333E5">
      <w:pPr>
        <w:framePr w:w="2098" w:h="9650" w:wrap="around" w:vAnchor="page" w:hAnchor="page" w:x="9243" w:y="3171"/>
        <w:spacing w:line="220" w:lineRule="exact"/>
        <w:ind w:left="142"/>
        <w:rPr>
          <w:sz w:val="16"/>
          <w:lang w:val="nb-NO"/>
        </w:rPr>
      </w:pPr>
    </w:p>
    <w:p w:rsidR="00C333E5" w:rsidRPr="000F4B16" w:rsidRDefault="00C333E5">
      <w:pPr>
        <w:framePr w:w="2098" w:h="9650" w:wrap="around" w:vAnchor="page" w:hAnchor="page" w:x="9243" w:y="3171"/>
        <w:spacing w:before="40" w:line="220" w:lineRule="exact"/>
        <w:ind w:left="142"/>
        <w:rPr>
          <w:sz w:val="16"/>
          <w:lang w:val="nb-NO"/>
        </w:rPr>
      </w:pPr>
    </w:p>
    <w:p w:rsidR="00C333E5" w:rsidRPr="000F4B16" w:rsidRDefault="00C333E5">
      <w:pPr>
        <w:framePr w:w="2098" w:h="9650" w:wrap="around" w:vAnchor="page" w:hAnchor="page" w:x="9243" w:y="3171"/>
        <w:spacing w:before="20" w:line="220" w:lineRule="exact"/>
        <w:ind w:left="142"/>
        <w:rPr>
          <w:sz w:val="16"/>
          <w:lang w:val="nb-NO"/>
        </w:rPr>
      </w:pPr>
    </w:p>
    <w:p w:rsidR="00C333E5" w:rsidRPr="000F4B16" w:rsidRDefault="00C333E5">
      <w:pPr>
        <w:framePr w:w="2098" w:h="9650" w:wrap="around" w:vAnchor="page" w:hAnchor="page" w:x="9243" w:y="3171"/>
        <w:spacing w:line="220" w:lineRule="exact"/>
        <w:ind w:left="142"/>
        <w:rPr>
          <w:sz w:val="16"/>
          <w:lang w:val="nb-NO"/>
        </w:rPr>
      </w:pPr>
    </w:p>
    <w:p w:rsidR="00C333E5" w:rsidRPr="000F4B16" w:rsidRDefault="00C333E5">
      <w:pPr>
        <w:framePr w:w="2098" w:h="9650" w:wrap="around" w:vAnchor="page" w:hAnchor="page" w:x="9243" w:y="3171"/>
        <w:spacing w:line="220" w:lineRule="exact"/>
        <w:ind w:left="142"/>
        <w:rPr>
          <w:sz w:val="16"/>
          <w:lang w:val="nb-NO"/>
        </w:rPr>
      </w:pPr>
    </w:p>
    <w:p w:rsidR="00C333E5" w:rsidRPr="000F4B16" w:rsidRDefault="00C333E5">
      <w:pPr>
        <w:framePr w:w="2098" w:h="9650" w:wrap="around" w:vAnchor="page" w:hAnchor="page" w:x="9243" w:y="3171"/>
        <w:spacing w:line="220" w:lineRule="exact"/>
        <w:ind w:left="142"/>
        <w:rPr>
          <w:sz w:val="16"/>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p>
    <w:p w:rsidR="00C333E5" w:rsidRPr="000F4B16" w:rsidRDefault="00C333E5">
      <w:pPr>
        <w:framePr w:w="2098" w:h="9650" w:wrap="around" w:vAnchor="page" w:hAnchor="page" w:x="9243" w:y="3171"/>
        <w:spacing w:line="220" w:lineRule="exact"/>
        <w:ind w:left="142"/>
        <w:rPr>
          <w:sz w:val="14"/>
          <w:lang w:val="nb-NO"/>
        </w:rPr>
      </w:pPr>
      <w:bookmarkStart w:id="7" w:name="BmkRights"/>
    </w:p>
    <w:p w:rsidR="00C333E5" w:rsidRPr="000F4B16" w:rsidRDefault="00C333E5">
      <w:pPr>
        <w:framePr w:w="2098" w:h="9650" w:wrap="around" w:vAnchor="page" w:hAnchor="page" w:x="9243" w:y="3171"/>
        <w:spacing w:line="220" w:lineRule="exact"/>
        <w:ind w:left="142"/>
        <w:rPr>
          <w:sz w:val="14"/>
          <w:lang w:val="nb-NO"/>
        </w:rPr>
      </w:pPr>
      <w:r w:rsidRPr="000F4B16">
        <w:rPr>
          <w:sz w:val="14"/>
          <w:lang w:val="nb-NO"/>
        </w:rPr>
        <w:t>.</w:t>
      </w:r>
      <w:bookmarkEnd w:id="7"/>
    </w:p>
    <w:p w:rsidR="00C333E5" w:rsidRPr="000F4B16" w:rsidRDefault="00C333E5">
      <w:pPr>
        <w:framePr w:w="2098" w:h="9650" w:wrap="around" w:vAnchor="page" w:hAnchor="page" w:x="9243" w:y="3171"/>
        <w:ind w:left="142"/>
        <w:rPr>
          <w:sz w:val="14"/>
          <w:lang w:val="nb-NO"/>
        </w:rPr>
      </w:pPr>
    </w:p>
    <w:p w:rsidR="00C333E5" w:rsidRPr="000F4B16" w:rsidRDefault="00C333E5">
      <w:pPr>
        <w:framePr w:w="2098" w:h="9650" w:wrap="around" w:vAnchor="page" w:hAnchor="page" w:x="9243" w:y="3171"/>
        <w:ind w:left="142"/>
        <w:rPr>
          <w:sz w:val="14"/>
          <w:lang w:val="nb-NO"/>
        </w:rPr>
      </w:pPr>
    </w:p>
    <w:tbl>
      <w:tblPr>
        <w:tblW w:w="0" w:type="auto"/>
        <w:tblInd w:w="108" w:type="dxa"/>
        <w:tblLayout w:type="fixed"/>
        <w:tblLook w:val="0000" w:firstRow="0" w:lastRow="0" w:firstColumn="0" w:lastColumn="0" w:noHBand="0" w:noVBand="0"/>
      </w:tblPr>
      <w:tblGrid>
        <w:gridCol w:w="993"/>
        <w:gridCol w:w="6237"/>
      </w:tblGrid>
      <w:tr w:rsidR="00C333E5">
        <w:tblPrEx>
          <w:tblCellMar>
            <w:top w:w="0" w:type="dxa"/>
            <w:bottom w:w="0" w:type="dxa"/>
          </w:tblCellMar>
        </w:tblPrEx>
        <w:trPr>
          <w:cantSplit/>
          <w:trHeight w:val="2850"/>
        </w:trPr>
        <w:tc>
          <w:tcPr>
            <w:tcW w:w="7230" w:type="dxa"/>
            <w:gridSpan w:val="2"/>
            <w:tcBorders>
              <w:bottom w:val="nil"/>
            </w:tcBorders>
          </w:tcPr>
          <w:p w:rsidR="00C333E5" w:rsidRDefault="00C333E5">
            <w:pPr>
              <w:pStyle w:val="Titel"/>
            </w:pPr>
            <w:r>
              <w:t>Rolbeschrijving Functioneel beheerder</w:t>
            </w:r>
            <w:bookmarkEnd w:id="0"/>
          </w:p>
          <w:p w:rsidR="00C333E5" w:rsidRDefault="00C333E5">
            <w:pPr>
              <w:pStyle w:val="Subtitel"/>
            </w:pPr>
            <w:bookmarkStart w:id="8" w:name="BmkSubtitle"/>
            <w:bookmarkEnd w:id="8"/>
            <w:r>
              <w:t>Voorbeeld</w:t>
            </w:r>
          </w:p>
          <w:p w:rsidR="00C333E5" w:rsidRDefault="00C333E5">
            <w:pPr>
              <w:ind w:left="-113"/>
              <w:rPr>
                <w:vanish/>
                <w:color w:val="FFFFFF"/>
                <w:sz w:val="14"/>
              </w:rPr>
            </w:pPr>
          </w:p>
          <w:p w:rsidR="00C333E5" w:rsidRDefault="00C333E5"/>
        </w:tc>
      </w:tr>
      <w:tr w:rsidR="00C333E5">
        <w:tblPrEx>
          <w:tblCellMar>
            <w:top w:w="0" w:type="dxa"/>
            <w:bottom w:w="0" w:type="dxa"/>
          </w:tblCellMar>
        </w:tblPrEx>
        <w:trPr>
          <w:trHeight w:val="128"/>
        </w:trPr>
        <w:tc>
          <w:tcPr>
            <w:tcW w:w="993" w:type="dxa"/>
          </w:tcPr>
          <w:p w:rsidR="00C333E5" w:rsidRDefault="00C333E5">
            <w:pPr>
              <w:pStyle w:val="Tabeltekst"/>
            </w:pPr>
            <w:bookmarkStart w:id="9" w:name="Plaats"/>
            <w:r>
              <w:t>Plaats</w:t>
            </w:r>
            <w:bookmarkEnd w:id="9"/>
          </w:p>
        </w:tc>
        <w:tc>
          <w:tcPr>
            <w:tcW w:w="6237" w:type="dxa"/>
          </w:tcPr>
          <w:p w:rsidR="00C333E5" w:rsidRDefault="00A26A90">
            <w:pPr>
              <w:pStyle w:val="Invultekst"/>
              <w:rPr>
                <w:noProof w:val="0"/>
              </w:rPr>
            </w:pPr>
            <w:r>
              <w:rPr>
                <w:noProof w:val="0"/>
              </w:rPr>
              <w:t>Utrecht</w:t>
            </w:r>
          </w:p>
        </w:tc>
      </w:tr>
      <w:tr w:rsidR="00C333E5">
        <w:tblPrEx>
          <w:tblCellMar>
            <w:top w:w="0" w:type="dxa"/>
            <w:bottom w:w="0" w:type="dxa"/>
          </w:tblCellMar>
        </w:tblPrEx>
        <w:tc>
          <w:tcPr>
            <w:tcW w:w="993" w:type="dxa"/>
          </w:tcPr>
          <w:p w:rsidR="00C333E5" w:rsidRDefault="00C333E5">
            <w:pPr>
              <w:pStyle w:val="Tabeltekst"/>
            </w:pPr>
            <w:bookmarkStart w:id="10" w:name="Datum"/>
            <w:r>
              <w:t>Datum</w:t>
            </w:r>
            <w:bookmarkEnd w:id="10"/>
          </w:p>
        </w:tc>
        <w:tc>
          <w:tcPr>
            <w:tcW w:w="6237" w:type="dxa"/>
          </w:tcPr>
          <w:p w:rsidR="00C333E5" w:rsidRDefault="008D3B56">
            <w:pPr>
              <w:pStyle w:val="Invultekst"/>
              <w:rPr>
                <w:noProof w:val="0"/>
              </w:rPr>
            </w:pPr>
            <w:r>
              <w:rPr>
                <w:noProof w:val="0"/>
              </w:rPr>
              <w:fldChar w:fldCharType="begin"/>
            </w:r>
            <w:r>
              <w:rPr>
                <w:noProof w:val="0"/>
              </w:rPr>
              <w:instrText xml:space="preserve"> DOCPROPERTY  Versiedatum  \* MERGEFORMAT </w:instrText>
            </w:r>
            <w:r>
              <w:rPr>
                <w:noProof w:val="0"/>
              </w:rPr>
              <w:fldChar w:fldCharType="separate"/>
            </w:r>
            <w:r w:rsidR="00204686">
              <w:rPr>
                <w:noProof w:val="0"/>
              </w:rPr>
              <w:t>10-3-2014</w:t>
            </w:r>
            <w:r>
              <w:rPr>
                <w:noProof w:val="0"/>
              </w:rPr>
              <w:fldChar w:fldCharType="end"/>
            </w:r>
          </w:p>
        </w:tc>
      </w:tr>
      <w:tr w:rsidR="00C333E5">
        <w:tblPrEx>
          <w:tblCellMar>
            <w:top w:w="0" w:type="dxa"/>
            <w:bottom w:w="0" w:type="dxa"/>
          </w:tblCellMar>
        </w:tblPrEx>
        <w:tc>
          <w:tcPr>
            <w:tcW w:w="993" w:type="dxa"/>
          </w:tcPr>
          <w:p w:rsidR="00C333E5" w:rsidRDefault="00C333E5">
            <w:pPr>
              <w:pStyle w:val="Tabeltekst"/>
            </w:pPr>
            <w:bookmarkStart w:id="11" w:name="Author"/>
            <w:r>
              <w:t>Auteur</w:t>
            </w:r>
            <w:bookmarkEnd w:id="11"/>
          </w:p>
        </w:tc>
        <w:tc>
          <w:tcPr>
            <w:tcW w:w="6237" w:type="dxa"/>
          </w:tcPr>
          <w:p w:rsidR="00C333E5" w:rsidRDefault="00C333E5" w:rsidP="00965599">
            <w:pPr>
              <w:pStyle w:val="Invultekst"/>
              <w:rPr>
                <w:noProof w:val="0"/>
              </w:rPr>
            </w:pPr>
            <w:r>
              <w:rPr>
                <w:noProof w:val="0"/>
              </w:rPr>
              <w:t xml:space="preserve">ASL </w:t>
            </w:r>
            <w:r w:rsidR="00965599">
              <w:rPr>
                <w:noProof w:val="0"/>
              </w:rPr>
              <w:t xml:space="preserve">BiSL </w:t>
            </w:r>
            <w:r>
              <w:rPr>
                <w:noProof w:val="0"/>
              </w:rPr>
              <w:t>Foundation</w:t>
            </w:r>
          </w:p>
        </w:tc>
      </w:tr>
      <w:tr w:rsidR="00C333E5">
        <w:tblPrEx>
          <w:tblCellMar>
            <w:top w:w="0" w:type="dxa"/>
            <w:bottom w:w="0" w:type="dxa"/>
          </w:tblCellMar>
        </w:tblPrEx>
        <w:tc>
          <w:tcPr>
            <w:tcW w:w="993" w:type="dxa"/>
          </w:tcPr>
          <w:p w:rsidR="00C333E5" w:rsidRDefault="00C333E5">
            <w:pPr>
              <w:pStyle w:val="Tabeltekst"/>
            </w:pPr>
            <w:bookmarkStart w:id="12" w:name="Status"/>
            <w:r>
              <w:t>Status</w:t>
            </w:r>
            <w:bookmarkEnd w:id="12"/>
          </w:p>
        </w:tc>
        <w:tc>
          <w:tcPr>
            <w:tcW w:w="6237" w:type="dxa"/>
          </w:tcPr>
          <w:p w:rsidR="00C333E5" w:rsidRDefault="005062C3">
            <w:pPr>
              <w:pStyle w:val="Invultekst"/>
              <w:rPr>
                <w:noProof w:val="0"/>
              </w:rPr>
            </w:pPr>
            <w:r>
              <w:rPr>
                <w:noProof w:val="0"/>
              </w:rPr>
              <w:t>Definitief</w:t>
            </w:r>
          </w:p>
        </w:tc>
      </w:tr>
    </w:tbl>
    <w:p w:rsidR="00C333E5" w:rsidRDefault="00C333E5"/>
    <w:p w:rsidR="00C333E5" w:rsidRDefault="00C333E5">
      <w:pPr>
        <w:rPr>
          <w:b/>
        </w:rPr>
      </w:pPr>
    </w:p>
    <w:p w:rsidR="00C333E5" w:rsidRDefault="00C333E5">
      <w:pPr>
        <w:rPr>
          <w:b/>
        </w:rPr>
      </w:pPr>
    </w:p>
    <w:p w:rsidR="00C333E5" w:rsidRDefault="00C333E5">
      <w:bookmarkStart w:id="13" w:name="Terugkeerpunt"/>
      <w:bookmarkEnd w:id="13"/>
    </w:p>
    <w:p w:rsidR="00C333E5" w:rsidRDefault="00C333E5">
      <w:pPr>
        <w:pStyle w:val="Titel"/>
        <w:spacing w:after="360"/>
        <w:ind w:left="0"/>
      </w:pPr>
      <w:r>
        <w:br w:type="page"/>
      </w:r>
      <w:bookmarkStart w:id="14" w:name="BmkTOC"/>
      <w:r>
        <w:lastRenderedPageBreak/>
        <w:t>Inhoudsopgave</w:t>
      </w:r>
      <w:bookmarkEnd w:id="14"/>
    </w:p>
    <w:p w:rsidR="00204686" w:rsidRDefault="00C333E5">
      <w:pPr>
        <w:pStyle w:val="Inhopg1"/>
        <w:tabs>
          <w:tab w:val="left" w:pos="400"/>
          <w:tab w:val="right" w:leader="dot" w:pos="7192"/>
        </w:tabs>
        <w:rPr>
          <w:rFonts w:ascii="Calibri" w:hAnsi="Calibri"/>
          <w:b w:val="0"/>
          <w:noProof/>
          <w:sz w:val="22"/>
          <w:szCs w:val="22"/>
        </w:rPr>
      </w:pPr>
      <w:r>
        <w:rPr>
          <w:sz w:val="22"/>
        </w:rPr>
        <w:fldChar w:fldCharType="begin"/>
      </w:r>
      <w:r>
        <w:rPr>
          <w:sz w:val="22"/>
        </w:rPr>
        <w:instrText xml:space="preserve"> TOC \o "1-5" </w:instrText>
      </w:r>
      <w:r>
        <w:rPr>
          <w:sz w:val="22"/>
        </w:rPr>
        <w:fldChar w:fldCharType="separate"/>
      </w:r>
      <w:r w:rsidR="00204686">
        <w:rPr>
          <w:noProof/>
        </w:rPr>
        <w:t>1</w:t>
      </w:r>
      <w:r w:rsidR="00204686">
        <w:rPr>
          <w:rFonts w:ascii="Calibri" w:hAnsi="Calibri"/>
          <w:b w:val="0"/>
          <w:noProof/>
          <w:sz w:val="22"/>
          <w:szCs w:val="22"/>
        </w:rPr>
        <w:tab/>
      </w:r>
      <w:r w:rsidR="00204686">
        <w:rPr>
          <w:noProof/>
        </w:rPr>
        <w:t>Rol functioneel beheerder</w:t>
      </w:r>
      <w:r w:rsidR="00204686">
        <w:rPr>
          <w:noProof/>
        </w:rPr>
        <w:tab/>
      </w:r>
      <w:r w:rsidR="00204686">
        <w:rPr>
          <w:noProof/>
        </w:rPr>
        <w:fldChar w:fldCharType="begin"/>
      </w:r>
      <w:r w:rsidR="00204686">
        <w:rPr>
          <w:noProof/>
        </w:rPr>
        <w:instrText xml:space="preserve"> PAGEREF _Toc382228240 \h </w:instrText>
      </w:r>
      <w:r w:rsidR="00204686">
        <w:rPr>
          <w:noProof/>
        </w:rPr>
      </w:r>
      <w:r w:rsidR="00204686">
        <w:rPr>
          <w:noProof/>
        </w:rPr>
        <w:fldChar w:fldCharType="separate"/>
      </w:r>
      <w:r w:rsidR="004D1EA5">
        <w:rPr>
          <w:noProof/>
        </w:rPr>
        <w:t>5</w:t>
      </w:r>
      <w:r w:rsidR="00204686">
        <w:rPr>
          <w:noProof/>
        </w:rPr>
        <w:fldChar w:fldCharType="end"/>
      </w:r>
    </w:p>
    <w:p w:rsidR="00204686" w:rsidRDefault="00204686">
      <w:pPr>
        <w:pStyle w:val="Inhopg2"/>
        <w:rPr>
          <w:rFonts w:ascii="Calibri" w:hAnsi="Calibri"/>
          <w:bCs w:val="0"/>
          <w:sz w:val="22"/>
          <w:szCs w:val="22"/>
        </w:rPr>
      </w:pPr>
      <w:r>
        <w:t>1.1</w:t>
      </w:r>
      <w:r>
        <w:rPr>
          <w:rFonts w:ascii="Calibri" w:hAnsi="Calibri"/>
          <w:bCs w:val="0"/>
          <w:sz w:val="22"/>
          <w:szCs w:val="22"/>
        </w:rPr>
        <w:tab/>
      </w:r>
      <w:r>
        <w:t>Doel van de rol</w:t>
      </w:r>
      <w:r>
        <w:tab/>
      </w:r>
      <w:r>
        <w:fldChar w:fldCharType="begin"/>
      </w:r>
      <w:r>
        <w:instrText xml:space="preserve"> PAGEREF _Toc382228241 \h </w:instrText>
      </w:r>
      <w:r>
        <w:fldChar w:fldCharType="separate"/>
      </w:r>
      <w:r w:rsidR="004D1EA5">
        <w:t>5</w:t>
      </w:r>
      <w:r>
        <w:fldChar w:fldCharType="end"/>
      </w:r>
    </w:p>
    <w:p w:rsidR="00204686" w:rsidRDefault="00204686">
      <w:pPr>
        <w:pStyle w:val="Inhopg2"/>
        <w:rPr>
          <w:rFonts w:ascii="Calibri" w:hAnsi="Calibri"/>
          <w:bCs w:val="0"/>
          <w:sz w:val="22"/>
          <w:szCs w:val="22"/>
        </w:rPr>
      </w:pPr>
      <w:r>
        <w:t>1.2</w:t>
      </w:r>
      <w:r>
        <w:rPr>
          <w:rFonts w:ascii="Calibri" w:hAnsi="Calibri"/>
          <w:bCs w:val="0"/>
          <w:sz w:val="22"/>
          <w:szCs w:val="22"/>
        </w:rPr>
        <w:tab/>
      </w:r>
      <w:r>
        <w:t>Taken en verantwoordelijkheden</w:t>
      </w:r>
      <w:r>
        <w:tab/>
      </w:r>
      <w:r>
        <w:fldChar w:fldCharType="begin"/>
      </w:r>
      <w:r>
        <w:instrText xml:space="preserve"> PAGEREF _Toc382228242 \h </w:instrText>
      </w:r>
      <w:r>
        <w:fldChar w:fldCharType="separate"/>
      </w:r>
      <w:r w:rsidR="004D1EA5">
        <w:t>5</w:t>
      </w:r>
      <w:r>
        <w:fldChar w:fldCharType="end"/>
      </w:r>
    </w:p>
    <w:p w:rsidR="00204686" w:rsidRDefault="00204686">
      <w:pPr>
        <w:pStyle w:val="Inhopg2"/>
        <w:rPr>
          <w:rFonts w:ascii="Calibri" w:hAnsi="Calibri"/>
          <w:bCs w:val="0"/>
          <w:sz w:val="22"/>
          <w:szCs w:val="22"/>
        </w:rPr>
      </w:pPr>
      <w:r>
        <w:t>1.3</w:t>
      </w:r>
      <w:r>
        <w:rPr>
          <w:rFonts w:ascii="Calibri" w:hAnsi="Calibri"/>
          <w:bCs w:val="0"/>
          <w:sz w:val="22"/>
          <w:szCs w:val="22"/>
        </w:rPr>
        <w:tab/>
      </w:r>
      <w:r>
        <w:t>Vereiste vaardigheden</w:t>
      </w:r>
      <w:r>
        <w:tab/>
      </w:r>
      <w:r>
        <w:fldChar w:fldCharType="begin"/>
      </w:r>
      <w:r>
        <w:instrText xml:space="preserve"> PAGEREF _Toc382228243 \h </w:instrText>
      </w:r>
      <w:r>
        <w:fldChar w:fldCharType="separate"/>
      </w:r>
      <w:r w:rsidR="004D1EA5">
        <w:t>6</w:t>
      </w:r>
      <w:r>
        <w:fldChar w:fldCharType="end"/>
      </w:r>
    </w:p>
    <w:p w:rsidR="00204686" w:rsidRDefault="00204686">
      <w:pPr>
        <w:pStyle w:val="Inhopg3"/>
        <w:tabs>
          <w:tab w:val="left" w:pos="1200"/>
          <w:tab w:val="right" w:leader="dot" w:pos="7192"/>
        </w:tabs>
        <w:rPr>
          <w:rFonts w:ascii="Calibri" w:hAnsi="Calibri"/>
          <w:noProof/>
          <w:sz w:val="22"/>
          <w:szCs w:val="22"/>
        </w:rPr>
      </w:pPr>
      <w:r>
        <w:rPr>
          <w:noProof/>
        </w:rPr>
        <w:t>1.3.1</w:t>
      </w:r>
      <w:r>
        <w:rPr>
          <w:rFonts w:ascii="Calibri" w:hAnsi="Calibri"/>
          <w:noProof/>
          <w:sz w:val="22"/>
          <w:szCs w:val="22"/>
        </w:rPr>
        <w:tab/>
      </w:r>
      <w:r>
        <w:rPr>
          <w:noProof/>
        </w:rPr>
        <w:t>Algemeen</w:t>
      </w:r>
      <w:r>
        <w:rPr>
          <w:noProof/>
        </w:rPr>
        <w:tab/>
      </w:r>
      <w:r>
        <w:rPr>
          <w:noProof/>
        </w:rPr>
        <w:fldChar w:fldCharType="begin"/>
      </w:r>
      <w:r>
        <w:rPr>
          <w:noProof/>
        </w:rPr>
        <w:instrText xml:space="preserve"> PAGEREF _Toc382228244 \h </w:instrText>
      </w:r>
      <w:r>
        <w:rPr>
          <w:noProof/>
        </w:rPr>
      </w:r>
      <w:r>
        <w:rPr>
          <w:noProof/>
        </w:rPr>
        <w:fldChar w:fldCharType="separate"/>
      </w:r>
      <w:r w:rsidR="004D1EA5">
        <w:rPr>
          <w:noProof/>
        </w:rPr>
        <w:t>6</w:t>
      </w:r>
      <w:r>
        <w:rPr>
          <w:noProof/>
        </w:rPr>
        <w:fldChar w:fldCharType="end"/>
      </w:r>
    </w:p>
    <w:p w:rsidR="00204686" w:rsidRDefault="00204686">
      <w:pPr>
        <w:pStyle w:val="Inhopg3"/>
        <w:tabs>
          <w:tab w:val="left" w:pos="1200"/>
          <w:tab w:val="right" w:leader="dot" w:pos="7192"/>
        </w:tabs>
        <w:rPr>
          <w:rFonts w:ascii="Calibri" w:hAnsi="Calibri"/>
          <w:noProof/>
          <w:sz w:val="22"/>
          <w:szCs w:val="22"/>
        </w:rPr>
      </w:pPr>
      <w:r>
        <w:rPr>
          <w:noProof/>
        </w:rPr>
        <w:t>1.3.2</w:t>
      </w:r>
      <w:r>
        <w:rPr>
          <w:rFonts w:ascii="Calibri" w:hAnsi="Calibri"/>
          <w:noProof/>
          <w:sz w:val="22"/>
          <w:szCs w:val="22"/>
        </w:rPr>
        <w:tab/>
      </w:r>
      <w:r>
        <w:rPr>
          <w:noProof/>
        </w:rPr>
        <w:t>Vakkennis</w:t>
      </w:r>
      <w:r>
        <w:rPr>
          <w:noProof/>
        </w:rPr>
        <w:tab/>
      </w:r>
      <w:r>
        <w:rPr>
          <w:noProof/>
        </w:rPr>
        <w:fldChar w:fldCharType="begin"/>
      </w:r>
      <w:r>
        <w:rPr>
          <w:noProof/>
        </w:rPr>
        <w:instrText xml:space="preserve"> PAGEREF _Toc382228245 \h </w:instrText>
      </w:r>
      <w:r>
        <w:rPr>
          <w:noProof/>
        </w:rPr>
      </w:r>
      <w:r>
        <w:rPr>
          <w:noProof/>
        </w:rPr>
        <w:fldChar w:fldCharType="separate"/>
      </w:r>
      <w:r w:rsidR="004D1EA5">
        <w:rPr>
          <w:noProof/>
        </w:rPr>
        <w:t>6</w:t>
      </w:r>
      <w:r>
        <w:rPr>
          <w:noProof/>
        </w:rPr>
        <w:fldChar w:fldCharType="end"/>
      </w:r>
    </w:p>
    <w:p w:rsidR="00204686" w:rsidRDefault="00204686">
      <w:pPr>
        <w:pStyle w:val="Inhopg3"/>
        <w:tabs>
          <w:tab w:val="left" w:pos="1200"/>
          <w:tab w:val="right" w:leader="dot" w:pos="7192"/>
        </w:tabs>
        <w:rPr>
          <w:rFonts w:ascii="Calibri" w:hAnsi="Calibri"/>
          <w:noProof/>
          <w:sz w:val="22"/>
          <w:szCs w:val="22"/>
        </w:rPr>
      </w:pPr>
      <w:r>
        <w:rPr>
          <w:noProof/>
        </w:rPr>
        <w:t>1.3.3</w:t>
      </w:r>
      <w:r>
        <w:rPr>
          <w:rFonts w:ascii="Calibri" w:hAnsi="Calibri"/>
          <w:noProof/>
          <w:sz w:val="22"/>
          <w:szCs w:val="22"/>
        </w:rPr>
        <w:tab/>
      </w:r>
      <w:r>
        <w:rPr>
          <w:noProof/>
        </w:rPr>
        <w:t>Bedrijfskennis</w:t>
      </w:r>
      <w:r>
        <w:rPr>
          <w:noProof/>
        </w:rPr>
        <w:tab/>
      </w:r>
      <w:r>
        <w:rPr>
          <w:noProof/>
        </w:rPr>
        <w:fldChar w:fldCharType="begin"/>
      </w:r>
      <w:r>
        <w:rPr>
          <w:noProof/>
        </w:rPr>
        <w:instrText xml:space="preserve"> PAGEREF _Toc382228246 \h </w:instrText>
      </w:r>
      <w:r>
        <w:rPr>
          <w:noProof/>
        </w:rPr>
      </w:r>
      <w:r>
        <w:rPr>
          <w:noProof/>
        </w:rPr>
        <w:fldChar w:fldCharType="separate"/>
      </w:r>
      <w:r w:rsidR="004D1EA5">
        <w:rPr>
          <w:noProof/>
        </w:rPr>
        <w:t>6</w:t>
      </w:r>
      <w:r>
        <w:rPr>
          <w:noProof/>
        </w:rPr>
        <w:fldChar w:fldCharType="end"/>
      </w:r>
    </w:p>
    <w:p w:rsidR="008D3B56" w:rsidRDefault="00C333E5">
      <w:pPr>
        <w:pStyle w:val="Inhopg1"/>
        <w:rPr>
          <w:sz w:val="22"/>
        </w:rPr>
      </w:pPr>
      <w:r>
        <w:rPr>
          <w:sz w:val="22"/>
        </w:rPr>
        <w:fldChar w:fldCharType="end"/>
      </w:r>
    </w:p>
    <w:p w:rsidR="002C12E5" w:rsidRDefault="008D3B56" w:rsidP="002C12E5">
      <w:pPr>
        <w:rPr>
          <w:b/>
          <w:sz w:val="24"/>
        </w:rPr>
      </w:pPr>
      <w:r>
        <w:rPr>
          <w:sz w:val="22"/>
        </w:rPr>
        <w:br w:type="page"/>
      </w:r>
      <w:r w:rsidR="002C12E5">
        <w:rPr>
          <w:b/>
          <w:sz w:val="24"/>
        </w:rPr>
        <w:lastRenderedPageBreak/>
        <w:t>Versiebeheer</w:t>
      </w:r>
    </w:p>
    <w:p w:rsidR="002C12E5" w:rsidRDefault="002C12E5" w:rsidP="002C12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1842"/>
        <w:gridCol w:w="4111"/>
      </w:tblGrid>
      <w:tr w:rsidR="002C12E5" w:rsidTr="00C436BD">
        <w:tblPrEx>
          <w:tblCellMar>
            <w:top w:w="0" w:type="dxa"/>
            <w:bottom w:w="0" w:type="dxa"/>
          </w:tblCellMar>
        </w:tblPrEx>
        <w:trPr>
          <w:cantSplit/>
        </w:trPr>
        <w:tc>
          <w:tcPr>
            <w:tcW w:w="637" w:type="dxa"/>
            <w:shd w:val="clear" w:color="auto" w:fill="33CCCC"/>
          </w:tcPr>
          <w:p w:rsidR="002C12E5" w:rsidRDefault="002C12E5" w:rsidP="00C436BD">
            <w:pPr>
              <w:rPr>
                <w:b/>
                <w:sz w:val="16"/>
                <w:lang w:val="nl"/>
              </w:rPr>
            </w:pPr>
            <w:r>
              <w:rPr>
                <w:b/>
                <w:sz w:val="16"/>
                <w:lang w:val="nl"/>
              </w:rPr>
              <w:t>Versie</w:t>
            </w:r>
          </w:p>
        </w:tc>
        <w:tc>
          <w:tcPr>
            <w:tcW w:w="993" w:type="dxa"/>
            <w:shd w:val="clear" w:color="auto" w:fill="33CCCC"/>
          </w:tcPr>
          <w:p w:rsidR="002C12E5" w:rsidRDefault="002C12E5" w:rsidP="00C436BD">
            <w:pPr>
              <w:rPr>
                <w:b/>
                <w:sz w:val="16"/>
                <w:lang w:val="nl"/>
              </w:rPr>
            </w:pPr>
            <w:r>
              <w:rPr>
                <w:b/>
                <w:sz w:val="16"/>
                <w:lang w:val="nl"/>
              </w:rPr>
              <w:t>Datum</w:t>
            </w:r>
          </w:p>
        </w:tc>
        <w:tc>
          <w:tcPr>
            <w:tcW w:w="1842" w:type="dxa"/>
            <w:shd w:val="clear" w:color="auto" w:fill="33CCCC"/>
          </w:tcPr>
          <w:p w:rsidR="002C12E5" w:rsidRDefault="002C12E5" w:rsidP="00C436BD">
            <w:pPr>
              <w:rPr>
                <w:b/>
                <w:sz w:val="16"/>
                <w:lang w:val="nl"/>
              </w:rPr>
            </w:pPr>
            <w:r>
              <w:rPr>
                <w:b/>
                <w:sz w:val="16"/>
                <w:lang w:val="nl"/>
              </w:rPr>
              <w:t>Auteur</w:t>
            </w:r>
          </w:p>
        </w:tc>
        <w:tc>
          <w:tcPr>
            <w:tcW w:w="4111" w:type="dxa"/>
            <w:shd w:val="clear" w:color="auto" w:fill="33CCCC"/>
          </w:tcPr>
          <w:p w:rsidR="002C12E5" w:rsidRDefault="002C12E5" w:rsidP="00C436BD">
            <w:pPr>
              <w:rPr>
                <w:b/>
                <w:sz w:val="16"/>
              </w:rPr>
            </w:pPr>
            <w:r>
              <w:rPr>
                <w:b/>
                <w:sz w:val="16"/>
              </w:rPr>
              <w:t>Omschrijving</w:t>
            </w:r>
          </w:p>
        </w:tc>
      </w:tr>
      <w:tr w:rsidR="002C12E5" w:rsidTr="00C436BD">
        <w:tblPrEx>
          <w:tblCellMar>
            <w:top w:w="0" w:type="dxa"/>
            <w:bottom w:w="0" w:type="dxa"/>
          </w:tblCellMar>
        </w:tblPrEx>
        <w:trPr>
          <w:cantSplit/>
        </w:trPr>
        <w:tc>
          <w:tcPr>
            <w:tcW w:w="637" w:type="dxa"/>
          </w:tcPr>
          <w:p w:rsidR="002C12E5" w:rsidRDefault="002C12E5" w:rsidP="00C436BD">
            <w:pPr>
              <w:rPr>
                <w:sz w:val="16"/>
                <w:lang w:val="fr-FR"/>
              </w:rPr>
            </w:pPr>
          </w:p>
        </w:tc>
        <w:tc>
          <w:tcPr>
            <w:tcW w:w="993" w:type="dxa"/>
          </w:tcPr>
          <w:p w:rsidR="002C12E5" w:rsidRDefault="002C12E5" w:rsidP="00C436BD">
            <w:pPr>
              <w:rPr>
                <w:sz w:val="16"/>
                <w:lang w:val="fr-FR"/>
              </w:rPr>
            </w:pPr>
          </w:p>
        </w:tc>
        <w:tc>
          <w:tcPr>
            <w:tcW w:w="1842" w:type="dxa"/>
          </w:tcPr>
          <w:p w:rsidR="002C12E5" w:rsidRDefault="002C12E5" w:rsidP="00C436BD">
            <w:pPr>
              <w:rPr>
                <w:sz w:val="16"/>
                <w:lang w:val="nl"/>
              </w:rPr>
            </w:pPr>
          </w:p>
        </w:tc>
        <w:tc>
          <w:tcPr>
            <w:tcW w:w="4111" w:type="dxa"/>
          </w:tcPr>
          <w:p w:rsidR="002C12E5" w:rsidRDefault="002C12E5" w:rsidP="00C436BD">
            <w:pPr>
              <w:rPr>
                <w:sz w:val="16"/>
                <w:lang w:val="nl"/>
              </w:rPr>
            </w:pPr>
          </w:p>
        </w:tc>
      </w:tr>
      <w:tr w:rsidR="002C12E5" w:rsidTr="00C436BD">
        <w:tblPrEx>
          <w:tblCellMar>
            <w:top w:w="0" w:type="dxa"/>
            <w:bottom w:w="0" w:type="dxa"/>
          </w:tblCellMar>
        </w:tblPrEx>
        <w:trPr>
          <w:cantSplit/>
        </w:trPr>
        <w:tc>
          <w:tcPr>
            <w:tcW w:w="637" w:type="dxa"/>
          </w:tcPr>
          <w:p w:rsidR="002C12E5" w:rsidRDefault="002C12E5" w:rsidP="00C436BD">
            <w:pPr>
              <w:rPr>
                <w:sz w:val="16"/>
                <w:lang w:val="nl"/>
              </w:rPr>
            </w:pPr>
          </w:p>
        </w:tc>
        <w:tc>
          <w:tcPr>
            <w:tcW w:w="993" w:type="dxa"/>
          </w:tcPr>
          <w:p w:rsidR="002C12E5" w:rsidRDefault="002C12E5" w:rsidP="00C436BD">
            <w:pPr>
              <w:rPr>
                <w:sz w:val="16"/>
                <w:lang w:val="nl"/>
              </w:rPr>
            </w:pPr>
          </w:p>
        </w:tc>
        <w:tc>
          <w:tcPr>
            <w:tcW w:w="1842" w:type="dxa"/>
          </w:tcPr>
          <w:p w:rsidR="002C12E5" w:rsidRDefault="002C12E5" w:rsidP="00C436BD">
            <w:pPr>
              <w:rPr>
                <w:sz w:val="16"/>
                <w:lang w:val="nl"/>
              </w:rPr>
            </w:pPr>
          </w:p>
        </w:tc>
        <w:tc>
          <w:tcPr>
            <w:tcW w:w="4111" w:type="dxa"/>
          </w:tcPr>
          <w:p w:rsidR="002C12E5" w:rsidRDefault="002C12E5" w:rsidP="00C436BD">
            <w:pPr>
              <w:rPr>
                <w:sz w:val="16"/>
                <w:lang w:val="nl"/>
              </w:rPr>
            </w:pPr>
          </w:p>
        </w:tc>
      </w:tr>
      <w:tr w:rsidR="002C12E5" w:rsidTr="00C436BD">
        <w:tblPrEx>
          <w:tblCellMar>
            <w:top w:w="0" w:type="dxa"/>
            <w:bottom w:w="0" w:type="dxa"/>
          </w:tblCellMar>
        </w:tblPrEx>
        <w:trPr>
          <w:cantSplit/>
        </w:trPr>
        <w:tc>
          <w:tcPr>
            <w:tcW w:w="637" w:type="dxa"/>
          </w:tcPr>
          <w:p w:rsidR="002C12E5" w:rsidRDefault="002C12E5" w:rsidP="00C436BD">
            <w:pPr>
              <w:rPr>
                <w:sz w:val="16"/>
                <w:lang w:val="nl"/>
              </w:rPr>
            </w:pPr>
          </w:p>
        </w:tc>
        <w:tc>
          <w:tcPr>
            <w:tcW w:w="993" w:type="dxa"/>
          </w:tcPr>
          <w:p w:rsidR="002C12E5" w:rsidRDefault="002C12E5" w:rsidP="00C436BD">
            <w:pPr>
              <w:rPr>
                <w:sz w:val="16"/>
                <w:lang w:val="nl"/>
              </w:rPr>
            </w:pPr>
          </w:p>
        </w:tc>
        <w:tc>
          <w:tcPr>
            <w:tcW w:w="1842" w:type="dxa"/>
          </w:tcPr>
          <w:p w:rsidR="002C12E5" w:rsidRDefault="002C12E5" w:rsidP="00C436BD">
            <w:pPr>
              <w:rPr>
                <w:sz w:val="16"/>
                <w:lang w:val="nl"/>
              </w:rPr>
            </w:pPr>
          </w:p>
        </w:tc>
        <w:tc>
          <w:tcPr>
            <w:tcW w:w="4111" w:type="dxa"/>
          </w:tcPr>
          <w:p w:rsidR="002C12E5" w:rsidRDefault="002C12E5" w:rsidP="00C436BD">
            <w:pPr>
              <w:rPr>
                <w:sz w:val="16"/>
                <w:lang w:val="nl"/>
              </w:rPr>
            </w:pPr>
          </w:p>
        </w:tc>
      </w:tr>
      <w:tr w:rsidR="002C12E5" w:rsidTr="00C436BD">
        <w:tblPrEx>
          <w:tblCellMar>
            <w:top w:w="0" w:type="dxa"/>
            <w:bottom w:w="0" w:type="dxa"/>
          </w:tblCellMar>
        </w:tblPrEx>
        <w:trPr>
          <w:cantSplit/>
        </w:trPr>
        <w:tc>
          <w:tcPr>
            <w:tcW w:w="637" w:type="dxa"/>
          </w:tcPr>
          <w:p w:rsidR="002C12E5" w:rsidRDefault="002C12E5" w:rsidP="00C436BD">
            <w:pPr>
              <w:rPr>
                <w:sz w:val="16"/>
                <w:lang w:val="nl"/>
              </w:rPr>
            </w:pPr>
          </w:p>
        </w:tc>
        <w:tc>
          <w:tcPr>
            <w:tcW w:w="993" w:type="dxa"/>
          </w:tcPr>
          <w:p w:rsidR="002C12E5" w:rsidRDefault="002C12E5" w:rsidP="00C436BD">
            <w:pPr>
              <w:rPr>
                <w:sz w:val="16"/>
                <w:lang w:val="nl"/>
              </w:rPr>
            </w:pPr>
          </w:p>
        </w:tc>
        <w:tc>
          <w:tcPr>
            <w:tcW w:w="1842" w:type="dxa"/>
          </w:tcPr>
          <w:p w:rsidR="002C12E5" w:rsidRDefault="002C12E5" w:rsidP="00C436BD">
            <w:pPr>
              <w:rPr>
                <w:sz w:val="16"/>
                <w:lang w:val="nl"/>
              </w:rPr>
            </w:pPr>
          </w:p>
        </w:tc>
        <w:tc>
          <w:tcPr>
            <w:tcW w:w="4111" w:type="dxa"/>
          </w:tcPr>
          <w:p w:rsidR="002C12E5" w:rsidRDefault="002C12E5" w:rsidP="00C436BD">
            <w:pPr>
              <w:rPr>
                <w:sz w:val="16"/>
                <w:lang w:val="nl"/>
              </w:rPr>
            </w:pPr>
          </w:p>
        </w:tc>
      </w:tr>
      <w:tr w:rsidR="002C12E5" w:rsidTr="00C436BD">
        <w:tblPrEx>
          <w:tblCellMar>
            <w:top w:w="0" w:type="dxa"/>
            <w:bottom w:w="0" w:type="dxa"/>
          </w:tblCellMar>
        </w:tblPrEx>
        <w:trPr>
          <w:cantSplit/>
        </w:trPr>
        <w:tc>
          <w:tcPr>
            <w:tcW w:w="637" w:type="dxa"/>
          </w:tcPr>
          <w:p w:rsidR="002C12E5" w:rsidRDefault="002C12E5" w:rsidP="00C436BD">
            <w:pPr>
              <w:rPr>
                <w:sz w:val="16"/>
                <w:lang w:val="nl"/>
              </w:rPr>
            </w:pPr>
          </w:p>
        </w:tc>
        <w:tc>
          <w:tcPr>
            <w:tcW w:w="993" w:type="dxa"/>
          </w:tcPr>
          <w:p w:rsidR="002C12E5" w:rsidRDefault="002C12E5" w:rsidP="00C436BD">
            <w:pPr>
              <w:rPr>
                <w:sz w:val="16"/>
                <w:lang w:val="nl"/>
              </w:rPr>
            </w:pPr>
          </w:p>
        </w:tc>
        <w:tc>
          <w:tcPr>
            <w:tcW w:w="1842" w:type="dxa"/>
          </w:tcPr>
          <w:p w:rsidR="002C12E5" w:rsidRDefault="002C12E5" w:rsidP="00C436BD">
            <w:pPr>
              <w:rPr>
                <w:sz w:val="16"/>
                <w:lang w:val="nl"/>
              </w:rPr>
            </w:pPr>
          </w:p>
        </w:tc>
        <w:tc>
          <w:tcPr>
            <w:tcW w:w="4111" w:type="dxa"/>
          </w:tcPr>
          <w:p w:rsidR="002C12E5" w:rsidRDefault="002C12E5" w:rsidP="00C436BD">
            <w:pPr>
              <w:rPr>
                <w:sz w:val="16"/>
                <w:lang w:val="nl"/>
              </w:rPr>
            </w:pPr>
          </w:p>
        </w:tc>
      </w:tr>
      <w:tr w:rsidR="002C12E5" w:rsidTr="00C436BD">
        <w:tblPrEx>
          <w:tblCellMar>
            <w:top w:w="0" w:type="dxa"/>
            <w:bottom w:w="0" w:type="dxa"/>
          </w:tblCellMar>
        </w:tblPrEx>
        <w:trPr>
          <w:cantSplit/>
        </w:trPr>
        <w:tc>
          <w:tcPr>
            <w:tcW w:w="637" w:type="dxa"/>
          </w:tcPr>
          <w:p w:rsidR="002C12E5" w:rsidRDefault="002C12E5" w:rsidP="00C436BD">
            <w:pPr>
              <w:rPr>
                <w:sz w:val="16"/>
                <w:lang w:val="nl"/>
              </w:rPr>
            </w:pPr>
          </w:p>
        </w:tc>
        <w:tc>
          <w:tcPr>
            <w:tcW w:w="993" w:type="dxa"/>
          </w:tcPr>
          <w:p w:rsidR="002C12E5" w:rsidRDefault="002C12E5" w:rsidP="00C436BD">
            <w:pPr>
              <w:rPr>
                <w:sz w:val="16"/>
                <w:lang w:val="nl"/>
              </w:rPr>
            </w:pPr>
          </w:p>
        </w:tc>
        <w:tc>
          <w:tcPr>
            <w:tcW w:w="1842" w:type="dxa"/>
          </w:tcPr>
          <w:p w:rsidR="002C12E5" w:rsidRDefault="002C12E5" w:rsidP="00C436BD">
            <w:pPr>
              <w:rPr>
                <w:sz w:val="16"/>
                <w:lang w:val="nl"/>
              </w:rPr>
            </w:pPr>
          </w:p>
        </w:tc>
        <w:tc>
          <w:tcPr>
            <w:tcW w:w="4111" w:type="dxa"/>
          </w:tcPr>
          <w:p w:rsidR="002C12E5" w:rsidRDefault="002C12E5" w:rsidP="00C436BD">
            <w:pPr>
              <w:rPr>
                <w:sz w:val="16"/>
                <w:lang w:val="nl"/>
              </w:rPr>
            </w:pPr>
          </w:p>
        </w:tc>
      </w:tr>
      <w:tr w:rsidR="002C12E5" w:rsidTr="00C436BD">
        <w:tblPrEx>
          <w:tblCellMar>
            <w:top w:w="0" w:type="dxa"/>
            <w:bottom w:w="0" w:type="dxa"/>
          </w:tblCellMar>
        </w:tblPrEx>
        <w:trPr>
          <w:cantSplit/>
        </w:trPr>
        <w:tc>
          <w:tcPr>
            <w:tcW w:w="637" w:type="dxa"/>
          </w:tcPr>
          <w:p w:rsidR="002C12E5" w:rsidRDefault="002C12E5" w:rsidP="00C436BD">
            <w:pPr>
              <w:rPr>
                <w:sz w:val="16"/>
                <w:lang w:val="nl"/>
              </w:rPr>
            </w:pPr>
          </w:p>
        </w:tc>
        <w:tc>
          <w:tcPr>
            <w:tcW w:w="993" w:type="dxa"/>
          </w:tcPr>
          <w:p w:rsidR="002C12E5" w:rsidRDefault="002C12E5" w:rsidP="00C436BD">
            <w:pPr>
              <w:rPr>
                <w:sz w:val="16"/>
                <w:lang w:val="nl"/>
              </w:rPr>
            </w:pPr>
          </w:p>
        </w:tc>
        <w:tc>
          <w:tcPr>
            <w:tcW w:w="1842" w:type="dxa"/>
          </w:tcPr>
          <w:p w:rsidR="002C12E5" w:rsidRDefault="002C12E5" w:rsidP="00C436BD">
            <w:pPr>
              <w:rPr>
                <w:sz w:val="16"/>
                <w:lang w:val="nl"/>
              </w:rPr>
            </w:pPr>
          </w:p>
        </w:tc>
        <w:tc>
          <w:tcPr>
            <w:tcW w:w="4111" w:type="dxa"/>
          </w:tcPr>
          <w:p w:rsidR="002C12E5" w:rsidRDefault="002C12E5" w:rsidP="00C436BD">
            <w:pPr>
              <w:rPr>
                <w:sz w:val="16"/>
                <w:lang w:val="nl"/>
              </w:rPr>
            </w:pPr>
          </w:p>
        </w:tc>
      </w:tr>
    </w:tbl>
    <w:p w:rsidR="002C12E5" w:rsidRDefault="002C12E5" w:rsidP="002C12E5">
      <w:pPr>
        <w:rPr>
          <w:lang w:val="nl"/>
        </w:rPr>
      </w:pPr>
    </w:p>
    <w:p w:rsidR="002C12E5" w:rsidRDefault="002C12E5" w:rsidP="002C12E5">
      <w:pPr>
        <w:rPr>
          <w:lang w:val="nl"/>
        </w:rPr>
      </w:pPr>
    </w:p>
    <w:p w:rsidR="002C12E5" w:rsidRDefault="002C12E5" w:rsidP="002C12E5">
      <w:pPr>
        <w:rPr>
          <w:lang w:val="nl"/>
        </w:rPr>
      </w:pPr>
    </w:p>
    <w:p w:rsidR="002C12E5" w:rsidRDefault="002C12E5" w:rsidP="002C12E5">
      <w:pPr>
        <w:rPr>
          <w:b/>
          <w:sz w:val="24"/>
        </w:rPr>
      </w:pPr>
      <w:r>
        <w:rPr>
          <w:b/>
          <w:sz w:val="24"/>
        </w:rPr>
        <w:t>Distributielijst</w:t>
      </w:r>
    </w:p>
    <w:p w:rsidR="002C12E5" w:rsidRDefault="002C12E5" w:rsidP="002C12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5953"/>
      </w:tblGrid>
      <w:tr w:rsidR="002C12E5" w:rsidTr="00C436BD">
        <w:tblPrEx>
          <w:tblCellMar>
            <w:top w:w="0" w:type="dxa"/>
            <w:bottom w:w="0" w:type="dxa"/>
          </w:tblCellMar>
        </w:tblPrEx>
        <w:tc>
          <w:tcPr>
            <w:tcW w:w="637" w:type="dxa"/>
            <w:shd w:val="clear" w:color="auto" w:fill="33CCCC"/>
          </w:tcPr>
          <w:p w:rsidR="002C12E5" w:rsidRDefault="002C12E5" w:rsidP="00C436BD">
            <w:pPr>
              <w:rPr>
                <w:b/>
                <w:sz w:val="16"/>
              </w:rPr>
            </w:pPr>
            <w:r>
              <w:rPr>
                <w:b/>
                <w:sz w:val="16"/>
              </w:rPr>
              <w:t>Versie</w:t>
            </w:r>
          </w:p>
        </w:tc>
        <w:tc>
          <w:tcPr>
            <w:tcW w:w="993" w:type="dxa"/>
            <w:shd w:val="clear" w:color="auto" w:fill="33CCCC"/>
          </w:tcPr>
          <w:p w:rsidR="002C12E5" w:rsidRDefault="002C12E5" w:rsidP="00C436BD">
            <w:pPr>
              <w:rPr>
                <w:b/>
                <w:sz w:val="16"/>
              </w:rPr>
            </w:pPr>
            <w:r>
              <w:rPr>
                <w:b/>
                <w:sz w:val="16"/>
              </w:rPr>
              <w:t>Datum</w:t>
            </w:r>
          </w:p>
        </w:tc>
        <w:tc>
          <w:tcPr>
            <w:tcW w:w="5953" w:type="dxa"/>
            <w:shd w:val="clear" w:color="auto" w:fill="33CCCC"/>
          </w:tcPr>
          <w:p w:rsidR="002C12E5" w:rsidRDefault="002C12E5" w:rsidP="00C436BD">
            <w:pPr>
              <w:rPr>
                <w:b/>
                <w:sz w:val="16"/>
              </w:rPr>
            </w:pPr>
            <w:r>
              <w:rPr>
                <w:b/>
                <w:sz w:val="16"/>
              </w:rPr>
              <w:t>Aan</w:t>
            </w:r>
          </w:p>
        </w:tc>
      </w:tr>
      <w:tr w:rsidR="002C12E5" w:rsidTr="00C436BD">
        <w:tblPrEx>
          <w:tblCellMar>
            <w:top w:w="0" w:type="dxa"/>
            <w:bottom w:w="0" w:type="dxa"/>
          </w:tblCellMar>
        </w:tblPrEx>
        <w:tc>
          <w:tcPr>
            <w:tcW w:w="637" w:type="dxa"/>
          </w:tcPr>
          <w:p w:rsidR="002C12E5" w:rsidRDefault="002C12E5" w:rsidP="00C436BD">
            <w:pPr>
              <w:rPr>
                <w:sz w:val="16"/>
              </w:rPr>
            </w:pPr>
          </w:p>
        </w:tc>
        <w:tc>
          <w:tcPr>
            <w:tcW w:w="993" w:type="dxa"/>
          </w:tcPr>
          <w:p w:rsidR="002C12E5" w:rsidRDefault="002C12E5" w:rsidP="00C436BD">
            <w:pPr>
              <w:rPr>
                <w:sz w:val="16"/>
              </w:rPr>
            </w:pPr>
          </w:p>
        </w:tc>
        <w:tc>
          <w:tcPr>
            <w:tcW w:w="5953" w:type="dxa"/>
          </w:tcPr>
          <w:p w:rsidR="002C12E5" w:rsidRDefault="002C12E5" w:rsidP="00C436BD">
            <w:pPr>
              <w:rPr>
                <w:sz w:val="16"/>
              </w:rPr>
            </w:pPr>
          </w:p>
        </w:tc>
      </w:tr>
      <w:tr w:rsidR="002C12E5" w:rsidTr="00C436BD">
        <w:tblPrEx>
          <w:tblCellMar>
            <w:top w:w="0" w:type="dxa"/>
            <w:bottom w:w="0" w:type="dxa"/>
          </w:tblCellMar>
        </w:tblPrEx>
        <w:tc>
          <w:tcPr>
            <w:tcW w:w="637" w:type="dxa"/>
          </w:tcPr>
          <w:p w:rsidR="002C12E5" w:rsidRDefault="002C12E5" w:rsidP="00C436BD">
            <w:pPr>
              <w:rPr>
                <w:sz w:val="16"/>
              </w:rPr>
            </w:pPr>
          </w:p>
        </w:tc>
        <w:tc>
          <w:tcPr>
            <w:tcW w:w="993" w:type="dxa"/>
          </w:tcPr>
          <w:p w:rsidR="002C12E5" w:rsidRDefault="002C12E5" w:rsidP="00C436BD">
            <w:pPr>
              <w:rPr>
                <w:sz w:val="16"/>
              </w:rPr>
            </w:pPr>
          </w:p>
        </w:tc>
        <w:tc>
          <w:tcPr>
            <w:tcW w:w="5953" w:type="dxa"/>
          </w:tcPr>
          <w:p w:rsidR="002C12E5" w:rsidRDefault="002C12E5" w:rsidP="00C436BD">
            <w:pPr>
              <w:rPr>
                <w:sz w:val="16"/>
              </w:rPr>
            </w:pPr>
          </w:p>
        </w:tc>
      </w:tr>
      <w:tr w:rsidR="002C12E5" w:rsidTr="00C436BD">
        <w:tblPrEx>
          <w:tblCellMar>
            <w:top w:w="0" w:type="dxa"/>
            <w:bottom w:w="0" w:type="dxa"/>
          </w:tblCellMar>
        </w:tblPrEx>
        <w:tc>
          <w:tcPr>
            <w:tcW w:w="637" w:type="dxa"/>
          </w:tcPr>
          <w:p w:rsidR="002C12E5" w:rsidRDefault="002C12E5" w:rsidP="00C436BD">
            <w:pPr>
              <w:rPr>
                <w:sz w:val="16"/>
              </w:rPr>
            </w:pPr>
          </w:p>
        </w:tc>
        <w:tc>
          <w:tcPr>
            <w:tcW w:w="993" w:type="dxa"/>
          </w:tcPr>
          <w:p w:rsidR="002C12E5" w:rsidRDefault="002C12E5" w:rsidP="00C436BD">
            <w:pPr>
              <w:rPr>
                <w:sz w:val="16"/>
              </w:rPr>
            </w:pPr>
          </w:p>
        </w:tc>
        <w:tc>
          <w:tcPr>
            <w:tcW w:w="5953" w:type="dxa"/>
          </w:tcPr>
          <w:p w:rsidR="002C12E5" w:rsidRDefault="002C12E5" w:rsidP="00C436BD">
            <w:pPr>
              <w:rPr>
                <w:sz w:val="16"/>
              </w:rPr>
            </w:pPr>
          </w:p>
        </w:tc>
      </w:tr>
      <w:tr w:rsidR="002C12E5" w:rsidTr="00C436BD">
        <w:tblPrEx>
          <w:tblCellMar>
            <w:top w:w="0" w:type="dxa"/>
            <w:bottom w:w="0" w:type="dxa"/>
          </w:tblCellMar>
        </w:tblPrEx>
        <w:tc>
          <w:tcPr>
            <w:tcW w:w="637" w:type="dxa"/>
          </w:tcPr>
          <w:p w:rsidR="002C12E5" w:rsidRDefault="002C12E5" w:rsidP="00C436BD">
            <w:pPr>
              <w:rPr>
                <w:sz w:val="16"/>
              </w:rPr>
            </w:pPr>
          </w:p>
        </w:tc>
        <w:tc>
          <w:tcPr>
            <w:tcW w:w="993" w:type="dxa"/>
          </w:tcPr>
          <w:p w:rsidR="002C12E5" w:rsidRDefault="002C12E5" w:rsidP="00C436BD">
            <w:pPr>
              <w:rPr>
                <w:sz w:val="16"/>
              </w:rPr>
            </w:pPr>
          </w:p>
        </w:tc>
        <w:tc>
          <w:tcPr>
            <w:tcW w:w="5953" w:type="dxa"/>
          </w:tcPr>
          <w:p w:rsidR="002C12E5" w:rsidRDefault="002C12E5" w:rsidP="00C436BD">
            <w:pPr>
              <w:rPr>
                <w:sz w:val="16"/>
              </w:rPr>
            </w:pPr>
          </w:p>
        </w:tc>
      </w:tr>
      <w:tr w:rsidR="002C12E5" w:rsidTr="00C436BD">
        <w:tblPrEx>
          <w:tblCellMar>
            <w:top w:w="0" w:type="dxa"/>
            <w:bottom w:w="0" w:type="dxa"/>
          </w:tblCellMar>
        </w:tblPrEx>
        <w:tc>
          <w:tcPr>
            <w:tcW w:w="637" w:type="dxa"/>
          </w:tcPr>
          <w:p w:rsidR="002C12E5" w:rsidRDefault="002C12E5" w:rsidP="00C436BD">
            <w:pPr>
              <w:rPr>
                <w:sz w:val="16"/>
              </w:rPr>
            </w:pPr>
          </w:p>
        </w:tc>
        <w:tc>
          <w:tcPr>
            <w:tcW w:w="993" w:type="dxa"/>
          </w:tcPr>
          <w:p w:rsidR="002C12E5" w:rsidRDefault="002C12E5" w:rsidP="00C436BD">
            <w:pPr>
              <w:rPr>
                <w:sz w:val="16"/>
              </w:rPr>
            </w:pPr>
          </w:p>
        </w:tc>
        <w:tc>
          <w:tcPr>
            <w:tcW w:w="5953" w:type="dxa"/>
          </w:tcPr>
          <w:p w:rsidR="002C12E5" w:rsidRDefault="002C12E5" w:rsidP="00C436BD">
            <w:pPr>
              <w:rPr>
                <w:sz w:val="16"/>
              </w:rPr>
            </w:pPr>
          </w:p>
        </w:tc>
      </w:tr>
      <w:tr w:rsidR="002C12E5" w:rsidTr="00C436BD">
        <w:tblPrEx>
          <w:tblCellMar>
            <w:top w:w="0" w:type="dxa"/>
            <w:bottom w:w="0" w:type="dxa"/>
          </w:tblCellMar>
        </w:tblPrEx>
        <w:tc>
          <w:tcPr>
            <w:tcW w:w="637" w:type="dxa"/>
          </w:tcPr>
          <w:p w:rsidR="002C12E5" w:rsidRDefault="002C12E5" w:rsidP="00C436BD">
            <w:pPr>
              <w:rPr>
                <w:sz w:val="16"/>
              </w:rPr>
            </w:pPr>
          </w:p>
        </w:tc>
        <w:tc>
          <w:tcPr>
            <w:tcW w:w="993" w:type="dxa"/>
          </w:tcPr>
          <w:p w:rsidR="002C12E5" w:rsidRDefault="002C12E5" w:rsidP="00C436BD">
            <w:pPr>
              <w:rPr>
                <w:sz w:val="16"/>
              </w:rPr>
            </w:pPr>
          </w:p>
        </w:tc>
        <w:tc>
          <w:tcPr>
            <w:tcW w:w="5953" w:type="dxa"/>
          </w:tcPr>
          <w:p w:rsidR="002C12E5" w:rsidRDefault="002C12E5" w:rsidP="00C436BD">
            <w:pPr>
              <w:rPr>
                <w:sz w:val="16"/>
              </w:rPr>
            </w:pPr>
          </w:p>
        </w:tc>
      </w:tr>
    </w:tbl>
    <w:p w:rsidR="002C12E5" w:rsidRDefault="002C12E5" w:rsidP="002C12E5"/>
    <w:p w:rsidR="00C333E5" w:rsidRDefault="00C333E5">
      <w:pPr>
        <w:pStyle w:val="Inhopg1"/>
      </w:pPr>
    </w:p>
    <w:p w:rsidR="00C333E5" w:rsidRDefault="00C333E5">
      <w:pPr>
        <w:pStyle w:val="Kop1"/>
      </w:pPr>
      <w:bookmarkStart w:id="15" w:name="BmkStart"/>
      <w:bookmarkStart w:id="16" w:name="_Toc382228240"/>
      <w:bookmarkEnd w:id="15"/>
      <w:r>
        <w:lastRenderedPageBreak/>
        <w:t>Rol functioneel beheerder</w:t>
      </w:r>
      <w:bookmarkEnd w:id="16"/>
    </w:p>
    <w:p w:rsidR="00C333E5" w:rsidRDefault="00C333E5">
      <w:pPr>
        <w:pStyle w:val="Kop2"/>
      </w:pPr>
      <w:bookmarkStart w:id="17" w:name="_Toc382228241"/>
      <w:r>
        <w:t>Doel van de rol</w:t>
      </w:r>
      <w:bookmarkEnd w:id="17"/>
      <w:r>
        <w:t xml:space="preserve"> </w:t>
      </w:r>
    </w:p>
    <w:p w:rsidR="00C333E5" w:rsidRDefault="00C333E5">
      <w:r>
        <w:t>Een functioneel beheerder is namens de systeemeigenaren verantwoordelijk voor de continuïteit en het optimaal functioneren van één of meerdere informatiesystemen binnen een deel van de organisatie. Hij/zij is verantwoordelijk voor het invullen van het informatievoorzieningsbeleid van de organisatie.</w:t>
      </w:r>
    </w:p>
    <w:p w:rsidR="00C333E5" w:rsidRDefault="00C333E5">
      <w:pPr>
        <w:pStyle w:val="Kop2"/>
        <w:tabs>
          <w:tab w:val="clear" w:pos="794"/>
          <w:tab w:val="num" w:pos="0"/>
        </w:tabs>
      </w:pPr>
      <w:bookmarkStart w:id="18" w:name="_Toc81218302"/>
      <w:bookmarkStart w:id="19" w:name="_Toc382228242"/>
      <w:r>
        <w:t>Taken en verantwoordelijkheden</w:t>
      </w:r>
      <w:bookmarkEnd w:id="18"/>
      <w:bookmarkEnd w:id="19"/>
    </w:p>
    <w:p w:rsidR="00C333E5" w:rsidRDefault="00C333E5">
      <w:pPr>
        <w:rPr>
          <w:i/>
        </w:rPr>
      </w:pPr>
      <w:r>
        <w:rPr>
          <w:i/>
        </w:rPr>
        <w:t>Gebruiksbeheer:</w:t>
      </w:r>
    </w:p>
    <w:p w:rsidR="00C333E5" w:rsidRDefault="00C333E5">
      <w:pPr>
        <w:numPr>
          <w:ilvl w:val="0"/>
          <w:numId w:val="43"/>
        </w:numPr>
      </w:pPr>
      <w:r>
        <w:t>Verlenen van ondersteuning bij het gebruik van informatiesystemen.</w:t>
      </w:r>
    </w:p>
    <w:p w:rsidR="00C333E5" w:rsidRDefault="00C333E5">
      <w:pPr>
        <w:numPr>
          <w:ilvl w:val="0"/>
          <w:numId w:val="43"/>
        </w:numPr>
      </w:pPr>
      <w:r>
        <w:t>Afhandelen van incidenten:</w:t>
      </w:r>
    </w:p>
    <w:p w:rsidR="00C333E5" w:rsidRDefault="00C333E5" w:rsidP="00A26A90">
      <w:pPr>
        <w:numPr>
          <w:ilvl w:val="0"/>
          <w:numId w:val="45"/>
        </w:numPr>
      </w:pPr>
      <w:r>
        <w:t>Is verantwoordelijk voor het oplossen van incidenten en klachten (1</w:t>
      </w:r>
      <w:r>
        <w:rPr>
          <w:vertAlign w:val="superscript"/>
        </w:rPr>
        <w:t>e</w:t>
      </w:r>
      <w:r>
        <w:t xml:space="preserve"> lijn) al of niet met</w:t>
      </w:r>
      <w:r w:rsidR="00A26A90">
        <w:t xml:space="preserve"> </w:t>
      </w:r>
      <w:r>
        <w:t xml:space="preserve">ondersteuning door informatiemanagement, </w:t>
      </w:r>
      <w:r w:rsidR="00A26A90">
        <w:t xml:space="preserve">IT-infrastructuremanagement </w:t>
      </w:r>
      <w:r>
        <w:t xml:space="preserve">en/of </w:t>
      </w:r>
      <w:r w:rsidR="00A26A90">
        <w:t>applicatiemanagement</w:t>
      </w:r>
      <w:r>
        <w:t>.</w:t>
      </w:r>
    </w:p>
    <w:p w:rsidR="00C333E5" w:rsidRDefault="00C333E5" w:rsidP="00A26A90">
      <w:pPr>
        <w:numPr>
          <w:ilvl w:val="0"/>
          <w:numId w:val="45"/>
        </w:numPr>
      </w:pPr>
      <w:r>
        <w:t>Volgt de voortgang van uitstaande incidenten en koppelt de status terug aan de aanmelder.</w:t>
      </w:r>
    </w:p>
    <w:p w:rsidR="00C333E5" w:rsidRDefault="00C333E5" w:rsidP="00A26A90">
      <w:pPr>
        <w:numPr>
          <w:ilvl w:val="0"/>
          <w:numId w:val="45"/>
        </w:numPr>
      </w:pPr>
      <w:r>
        <w:t xml:space="preserve">Is verantwoordelijk voor regelmatige rapportages over incidenten en andere geleverde diensten. </w:t>
      </w:r>
    </w:p>
    <w:p w:rsidR="00C333E5" w:rsidRDefault="00C333E5">
      <w:pPr>
        <w:numPr>
          <w:ilvl w:val="0"/>
          <w:numId w:val="44"/>
        </w:numPr>
      </w:pPr>
      <w:r>
        <w:t>Opzetten en toewijzen van rapporten, menu’s en gebruikersrechten (autorisatiebeheer);</w:t>
      </w:r>
    </w:p>
    <w:p w:rsidR="00C333E5" w:rsidRDefault="00C333E5">
      <w:pPr>
        <w:numPr>
          <w:ilvl w:val="0"/>
          <w:numId w:val="43"/>
        </w:numPr>
      </w:pPr>
      <w:r>
        <w:t xml:space="preserve">Contact onderhouden met een diversiteit van leveranciers en specialisten enerzijds en </w:t>
      </w:r>
      <w:r w:rsidR="00A26A90">
        <w:t>eind</w:t>
      </w:r>
      <w:r>
        <w:t>gebruikers anderzijds;</w:t>
      </w:r>
    </w:p>
    <w:p w:rsidR="00C333E5" w:rsidRDefault="00C333E5">
      <w:pPr>
        <w:numPr>
          <w:ilvl w:val="0"/>
          <w:numId w:val="44"/>
        </w:numPr>
      </w:pPr>
      <w:r>
        <w:t>Verwerken van adhoc informatie verzoeken m.b.t. management- en stuurinformatie.</w:t>
      </w:r>
    </w:p>
    <w:p w:rsidR="00C333E5" w:rsidRDefault="00C333E5"/>
    <w:p w:rsidR="00C333E5" w:rsidRDefault="00C333E5">
      <w:pPr>
        <w:rPr>
          <w:i/>
        </w:rPr>
      </w:pPr>
      <w:r>
        <w:rPr>
          <w:i/>
        </w:rPr>
        <w:t>Wijzigingenbeheer:</w:t>
      </w:r>
    </w:p>
    <w:p w:rsidR="00C333E5" w:rsidRDefault="00C333E5">
      <w:pPr>
        <w:numPr>
          <w:ilvl w:val="0"/>
          <w:numId w:val="44"/>
        </w:numPr>
      </w:pPr>
      <w:r>
        <w:t>Onderkennen van informatiebehoeften en deze vertalen naar functionaliteiten gericht op het optimaal benutten van applicaties;</w:t>
      </w:r>
    </w:p>
    <w:p w:rsidR="00C333E5" w:rsidRDefault="00C333E5">
      <w:pPr>
        <w:numPr>
          <w:ilvl w:val="0"/>
          <w:numId w:val="43"/>
        </w:numPr>
      </w:pPr>
      <w:r>
        <w:t>Beheren en administreren van wijzigingsverzoeken voortkomend uit wensen van de gebruikersorganisatie of</w:t>
      </w:r>
      <w:r w:rsidR="00A26A90">
        <w:t xml:space="preserve"> </w:t>
      </w:r>
      <w:r>
        <w:t>wetswijzigingen.</w:t>
      </w:r>
    </w:p>
    <w:p w:rsidR="00C333E5" w:rsidRDefault="00C333E5">
      <w:pPr>
        <w:numPr>
          <w:ilvl w:val="0"/>
          <w:numId w:val="43"/>
        </w:numPr>
      </w:pPr>
      <w:r>
        <w:t>Vaststellen impact van wijzigingsverzoeken voor de bedrijfsprocessen, de systemen en de administratieve organisatie.</w:t>
      </w:r>
    </w:p>
    <w:p w:rsidR="00C333E5" w:rsidRDefault="00C333E5">
      <w:pPr>
        <w:numPr>
          <w:ilvl w:val="0"/>
          <w:numId w:val="43"/>
        </w:numPr>
      </w:pPr>
      <w:r>
        <w:t>Prioriteren wijzigingsverzoeken;</w:t>
      </w:r>
    </w:p>
    <w:p w:rsidR="00C333E5" w:rsidRDefault="00C333E5">
      <w:pPr>
        <w:numPr>
          <w:ilvl w:val="0"/>
          <w:numId w:val="43"/>
        </w:numPr>
      </w:pPr>
      <w:r>
        <w:t>Regelmatig rapporteren over de geïnventariseerde, onder handen zijnde en doorgevoerde wijzigingsverzoeken.</w:t>
      </w:r>
    </w:p>
    <w:p w:rsidR="00C333E5" w:rsidRDefault="00C333E5">
      <w:pPr>
        <w:rPr>
          <w:i/>
        </w:rPr>
      </w:pPr>
    </w:p>
    <w:p w:rsidR="00C333E5" w:rsidRDefault="00C333E5">
      <w:pPr>
        <w:rPr>
          <w:i/>
        </w:rPr>
      </w:pPr>
      <w:r>
        <w:rPr>
          <w:i/>
        </w:rPr>
        <w:t>Functionaliteitenbeheer:</w:t>
      </w:r>
    </w:p>
    <w:p w:rsidR="00C333E5" w:rsidRDefault="00C333E5">
      <w:pPr>
        <w:numPr>
          <w:ilvl w:val="0"/>
          <w:numId w:val="43"/>
        </w:numPr>
      </w:pPr>
      <w:r>
        <w:t xml:space="preserve">Opstellen functionele specificaties (requirements) voor informatiesystemen en administratieve organisatie. </w:t>
      </w:r>
    </w:p>
    <w:p w:rsidR="00C333E5" w:rsidRDefault="00C333E5">
      <w:pPr>
        <w:numPr>
          <w:ilvl w:val="0"/>
          <w:numId w:val="43"/>
        </w:numPr>
      </w:pPr>
      <w:r>
        <w:t>(Laten)</w:t>
      </w:r>
      <w:r w:rsidR="00A26A90">
        <w:t xml:space="preserve"> </w:t>
      </w:r>
      <w:r>
        <w:t>opstellen acceptatietestplan en uitvoeren en begeleiden acceptatietest.</w:t>
      </w:r>
    </w:p>
    <w:p w:rsidR="00C333E5" w:rsidRDefault="00C333E5">
      <w:pPr>
        <w:numPr>
          <w:ilvl w:val="0"/>
          <w:numId w:val="43"/>
        </w:numPr>
      </w:pPr>
      <w:r>
        <w:t xml:space="preserve">Opstellen gebruikershandleidingen en procesbeschrijvingen </w:t>
      </w:r>
    </w:p>
    <w:p w:rsidR="00C333E5" w:rsidRDefault="00C333E5">
      <w:pPr>
        <w:numPr>
          <w:ilvl w:val="0"/>
          <w:numId w:val="43"/>
        </w:numPr>
      </w:pPr>
      <w:r>
        <w:t>(Laten) opstellen implementatieplan voor het invoeren van gewijzigde (onderdelen van) informatievoorzieningen.</w:t>
      </w:r>
    </w:p>
    <w:p w:rsidR="00C333E5" w:rsidRDefault="00C333E5">
      <w:pPr>
        <w:numPr>
          <w:ilvl w:val="0"/>
          <w:numId w:val="43"/>
        </w:numPr>
      </w:pPr>
      <w:r>
        <w:t>Vrijgeven van gewijzigde (onderdelen van) informatievoorzieningen, zoals applicaties, gebruikershandleiding en procesbeschrijvingen.</w:t>
      </w:r>
    </w:p>
    <w:p w:rsidR="00C333E5" w:rsidRDefault="00C333E5">
      <w:pPr>
        <w:numPr>
          <w:ilvl w:val="0"/>
          <w:numId w:val="44"/>
        </w:numPr>
      </w:pPr>
      <w:r>
        <w:lastRenderedPageBreak/>
        <w:t>Deelnemen aan project- en werkgroepen:</w:t>
      </w:r>
    </w:p>
    <w:p w:rsidR="00C333E5" w:rsidRDefault="00C333E5">
      <w:pPr>
        <w:numPr>
          <w:ilvl w:val="1"/>
          <w:numId w:val="45"/>
        </w:numPr>
        <w:tabs>
          <w:tab w:val="clear" w:pos="1440"/>
        </w:tabs>
        <w:ind w:left="720"/>
      </w:pPr>
      <w:r>
        <w:t>Leveren specialistische ondersteuning in projecten;</w:t>
      </w:r>
    </w:p>
    <w:p w:rsidR="00C333E5" w:rsidRDefault="00C333E5">
      <w:pPr>
        <w:numPr>
          <w:ilvl w:val="1"/>
          <w:numId w:val="45"/>
        </w:numPr>
        <w:tabs>
          <w:tab w:val="clear" w:pos="1440"/>
        </w:tabs>
        <w:ind w:left="720"/>
      </w:pPr>
      <w:r>
        <w:t>Aangeven implicaties, beperkingen en verbeteringen en deze omzetten in voorstellen;</w:t>
      </w:r>
    </w:p>
    <w:p w:rsidR="00C333E5" w:rsidRDefault="00C333E5">
      <w:pPr>
        <w:numPr>
          <w:ilvl w:val="1"/>
          <w:numId w:val="45"/>
        </w:numPr>
        <w:tabs>
          <w:tab w:val="clear" w:pos="1440"/>
        </w:tabs>
        <w:ind w:left="720"/>
      </w:pPr>
      <w:r>
        <w:t>Adviseren over kostenconsequenties en tijdlijnen.</w:t>
      </w:r>
    </w:p>
    <w:p w:rsidR="00C333E5" w:rsidRDefault="00C333E5"/>
    <w:p w:rsidR="00C333E5" w:rsidRDefault="00C333E5">
      <w:pPr>
        <w:rPr>
          <w:i/>
        </w:rPr>
      </w:pPr>
      <w:r>
        <w:rPr>
          <w:i/>
        </w:rPr>
        <w:t>Behoeftemanagement:</w:t>
      </w:r>
    </w:p>
    <w:p w:rsidR="00C333E5" w:rsidRDefault="00C333E5">
      <w:pPr>
        <w:numPr>
          <w:ilvl w:val="0"/>
          <w:numId w:val="44"/>
        </w:numPr>
      </w:pPr>
      <w:r>
        <w:t>Identificeren, diagnosticeren en registreren van de hoofdoorzaken van incidenten, om herhaling van deze verstoringen te voorkomen;</w:t>
      </w:r>
    </w:p>
    <w:p w:rsidR="00C333E5" w:rsidRDefault="00C333E5">
      <w:pPr>
        <w:numPr>
          <w:ilvl w:val="0"/>
          <w:numId w:val="44"/>
        </w:numPr>
      </w:pPr>
      <w:r>
        <w:t>Identificeren (potentiële) problemen en deze kenbaar maken bij het management.</w:t>
      </w:r>
    </w:p>
    <w:p w:rsidR="00C333E5" w:rsidRDefault="00C333E5">
      <w:pPr>
        <w:numPr>
          <w:ilvl w:val="0"/>
          <w:numId w:val="44"/>
        </w:numPr>
      </w:pPr>
      <w:r>
        <w:t>Onderkennen van informatiebehoeften en deze vertalen naar functionaliteiten gericht op het optimaal benutten van applicaties.</w:t>
      </w:r>
    </w:p>
    <w:p w:rsidR="00C333E5" w:rsidRDefault="00C333E5">
      <w:pPr>
        <w:pStyle w:val="Opsomming1"/>
        <w:numPr>
          <w:ilvl w:val="0"/>
          <w:numId w:val="0"/>
        </w:numPr>
      </w:pPr>
    </w:p>
    <w:p w:rsidR="00C333E5" w:rsidRDefault="00C333E5">
      <w:pPr>
        <w:rPr>
          <w:b/>
        </w:rPr>
      </w:pPr>
    </w:p>
    <w:p w:rsidR="00C333E5" w:rsidRDefault="00C333E5">
      <w:pPr>
        <w:rPr>
          <w:b/>
        </w:rPr>
      </w:pPr>
      <w:r>
        <w:rPr>
          <w:b/>
        </w:rPr>
        <w:t xml:space="preserve">Rapporteert aan </w:t>
      </w:r>
    </w:p>
    <w:p w:rsidR="00C333E5" w:rsidRDefault="00C333E5">
      <w:pPr>
        <w:pStyle w:val="Koptekst"/>
        <w:tabs>
          <w:tab w:val="clear" w:pos="4320"/>
          <w:tab w:val="clear" w:pos="8640"/>
        </w:tabs>
      </w:pPr>
      <w:r>
        <w:t xml:space="preserve">Manager </w:t>
      </w:r>
      <w:r w:rsidR="00A26A90">
        <w:t>Business Informatiemanagement</w:t>
      </w:r>
    </w:p>
    <w:p w:rsidR="00C333E5" w:rsidRDefault="00C333E5"/>
    <w:p w:rsidR="00C333E5" w:rsidRDefault="00C333E5">
      <w:pPr>
        <w:pStyle w:val="Kop2"/>
        <w:tabs>
          <w:tab w:val="clear" w:pos="794"/>
          <w:tab w:val="num" w:pos="0"/>
        </w:tabs>
      </w:pPr>
      <w:bookmarkStart w:id="20" w:name="_Toc81218303"/>
      <w:bookmarkStart w:id="21" w:name="_Toc382228243"/>
      <w:r>
        <w:t>Vereiste vaardigheden</w:t>
      </w:r>
      <w:bookmarkEnd w:id="20"/>
      <w:bookmarkEnd w:id="21"/>
      <w:r>
        <w:tab/>
      </w:r>
    </w:p>
    <w:p w:rsidR="00C333E5" w:rsidRDefault="00C333E5">
      <w:pPr>
        <w:pStyle w:val="Kop3"/>
        <w:tabs>
          <w:tab w:val="clear" w:pos="794"/>
          <w:tab w:val="num" w:pos="0"/>
        </w:tabs>
      </w:pPr>
      <w:bookmarkStart w:id="22" w:name="_Toc81218304"/>
      <w:bookmarkStart w:id="23" w:name="_Toc382228244"/>
      <w:r>
        <w:t>Algemeen</w:t>
      </w:r>
      <w:bookmarkEnd w:id="22"/>
      <w:bookmarkEnd w:id="23"/>
    </w:p>
    <w:p w:rsidR="00C333E5" w:rsidRDefault="00C333E5">
      <w:r>
        <w:t>Tenminste HBO- werk en denkniveau</w:t>
      </w:r>
    </w:p>
    <w:p w:rsidR="00C333E5" w:rsidRDefault="00C333E5">
      <w:r>
        <w:tab/>
      </w:r>
      <w:r>
        <w:tab/>
      </w:r>
      <w:r>
        <w:tab/>
      </w:r>
    </w:p>
    <w:p w:rsidR="00C333E5" w:rsidRDefault="00C333E5">
      <w:pPr>
        <w:pStyle w:val="Kop3"/>
        <w:tabs>
          <w:tab w:val="clear" w:pos="794"/>
          <w:tab w:val="num" w:pos="0"/>
        </w:tabs>
      </w:pPr>
      <w:bookmarkStart w:id="24" w:name="_Toc81218305"/>
      <w:bookmarkStart w:id="25" w:name="_Toc382228245"/>
      <w:r>
        <w:t>Vakkennis</w:t>
      </w:r>
      <w:bookmarkEnd w:id="24"/>
      <w:bookmarkEnd w:id="25"/>
    </w:p>
    <w:p w:rsidR="00C333E5" w:rsidRDefault="00C333E5">
      <w:r>
        <w:t>Kennis van informatie analyse methoden en technieken.</w:t>
      </w:r>
    </w:p>
    <w:p w:rsidR="00C333E5" w:rsidRDefault="00C333E5">
      <w:r>
        <w:t>Kennis van geautomatiseerde tools voor rapportage en analyse.</w:t>
      </w:r>
    </w:p>
    <w:p w:rsidR="00C333E5" w:rsidRDefault="00C333E5">
      <w:r>
        <w:t>Kennis van technieken voor Administratieve Organisatie.</w:t>
      </w:r>
    </w:p>
    <w:p w:rsidR="00C333E5" w:rsidRDefault="00C333E5">
      <w:r>
        <w:t>Ervaring m.b.t. het testen van systemen.</w:t>
      </w:r>
    </w:p>
    <w:p w:rsidR="00C333E5" w:rsidRDefault="00C333E5"/>
    <w:p w:rsidR="00C333E5" w:rsidRDefault="00C333E5">
      <w:pPr>
        <w:pStyle w:val="Kop3"/>
        <w:tabs>
          <w:tab w:val="clear" w:pos="794"/>
          <w:tab w:val="num" w:pos="0"/>
        </w:tabs>
      </w:pPr>
      <w:bookmarkStart w:id="26" w:name="_Toc81218306"/>
      <w:bookmarkStart w:id="27" w:name="_Toc382228246"/>
      <w:r>
        <w:t>Bedrijfskennis</w:t>
      </w:r>
      <w:bookmarkEnd w:id="26"/>
      <w:bookmarkEnd w:id="27"/>
    </w:p>
    <w:p w:rsidR="00C333E5" w:rsidRDefault="00C333E5">
      <w:r>
        <w:t>Kennis van de bedrijfsprocessen die door de IT voorziening worden ondersteund.</w:t>
      </w:r>
    </w:p>
    <w:p w:rsidR="00C333E5" w:rsidRDefault="00C333E5"/>
    <w:p w:rsidR="00C333E5" w:rsidRDefault="00C333E5">
      <w:pPr>
        <w:rPr>
          <w:i/>
        </w:rPr>
      </w:pPr>
      <w:r>
        <w:rPr>
          <w:i/>
        </w:rPr>
        <w:t>Sociale vaardigheden</w:t>
      </w:r>
    </w:p>
    <w:p w:rsidR="00C333E5" w:rsidRDefault="00C333E5">
      <w:r>
        <w:t>Goede mondelinge en schriftelijke uitdrukkingsvaardigheid.</w:t>
      </w:r>
    </w:p>
    <w:p w:rsidR="00C333E5" w:rsidRDefault="00C333E5">
      <w:r>
        <w:t>Samenwerken in teamverband.</w:t>
      </w:r>
    </w:p>
    <w:p w:rsidR="00C333E5" w:rsidRDefault="00C333E5">
      <w:r>
        <w:t>Servicegericht.</w:t>
      </w:r>
    </w:p>
    <w:p w:rsidR="00C333E5" w:rsidRDefault="00C333E5">
      <w:pPr>
        <w:pStyle w:val="Koptekst"/>
        <w:tabs>
          <w:tab w:val="clear" w:pos="4320"/>
          <w:tab w:val="clear" w:pos="8640"/>
        </w:tabs>
      </w:pPr>
      <w:bookmarkStart w:id="28" w:name="_GoBack"/>
      <w:bookmarkEnd w:id="28"/>
    </w:p>
    <w:sectPr w:rsidR="00C333E5">
      <w:footerReference w:type="default" r:id="rId14"/>
      <w:pgSz w:w="11909" w:h="16834" w:code="9"/>
      <w:pgMar w:top="2977" w:right="3119" w:bottom="1276" w:left="1588" w:header="284" w:footer="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8B" w:rsidRDefault="0067778B">
      <w:r>
        <w:separator/>
      </w:r>
    </w:p>
  </w:endnote>
  <w:endnote w:type="continuationSeparator" w:id="0">
    <w:p w:rsidR="0067778B" w:rsidRDefault="0067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87" w:rsidRDefault="00D8598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ayout w:type="fixed"/>
      <w:tblLook w:val="0000" w:firstRow="0" w:lastRow="0" w:firstColumn="0" w:lastColumn="0" w:noHBand="0" w:noVBand="0"/>
    </w:tblPr>
    <w:tblGrid>
      <w:gridCol w:w="7905"/>
      <w:gridCol w:w="1984"/>
    </w:tblGrid>
    <w:tr w:rsidR="00C333E5">
      <w:tblPrEx>
        <w:tblCellMar>
          <w:top w:w="0" w:type="dxa"/>
          <w:bottom w:w="0" w:type="dxa"/>
        </w:tblCellMar>
      </w:tblPrEx>
      <w:trPr>
        <w:cantSplit/>
        <w:trHeight w:hRule="exact" w:val="420"/>
      </w:trPr>
      <w:tc>
        <w:tcPr>
          <w:tcW w:w="7905" w:type="dxa"/>
          <w:vMerge w:val="restart"/>
        </w:tcPr>
        <w:p w:rsidR="00C333E5" w:rsidRDefault="00C333E5">
          <w:pPr>
            <w:pStyle w:val="Voettekst"/>
            <w:rPr>
              <w:color w:val="000000"/>
            </w:rPr>
          </w:pPr>
        </w:p>
      </w:tc>
      <w:tc>
        <w:tcPr>
          <w:tcW w:w="1984" w:type="dxa"/>
        </w:tcPr>
        <w:p w:rsidR="00C333E5" w:rsidRDefault="00C333E5">
          <w:pPr>
            <w:pStyle w:val="Voettekst"/>
            <w:ind w:left="-113"/>
            <w:rPr>
              <w:color w:val="000000"/>
            </w:rPr>
          </w:pPr>
          <w:r>
            <w:rPr>
              <w:color w:val="000000"/>
            </w:rPr>
            <w:fldChar w:fldCharType="begin"/>
          </w:r>
          <w:r>
            <w:rPr>
              <w:color w:val="000000"/>
            </w:rPr>
            <w:instrText xml:space="preserve"> TITLE  \* MERGEFORMAT </w:instrText>
          </w:r>
          <w:r>
            <w:rPr>
              <w:color w:val="000000"/>
            </w:rPr>
            <w:fldChar w:fldCharType="separate"/>
          </w:r>
          <w:r w:rsidR="004D1EA5">
            <w:rPr>
              <w:color w:val="000000"/>
            </w:rPr>
            <w:t>Rolbeschrijving functioneel beheerder</w:t>
          </w:r>
          <w:r>
            <w:rPr>
              <w:color w:val="000000"/>
            </w:rPr>
            <w:fldChar w:fldCharType="end"/>
          </w:r>
        </w:p>
      </w:tc>
    </w:tr>
    <w:tr w:rsidR="00C333E5">
      <w:tblPrEx>
        <w:tblCellMar>
          <w:top w:w="0" w:type="dxa"/>
          <w:bottom w:w="0" w:type="dxa"/>
        </w:tblCellMar>
      </w:tblPrEx>
      <w:trPr>
        <w:cantSplit/>
        <w:trHeight w:hRule="exact" w:val="192"/>
      </w:trPr>
      <w:tc>
        <w:tcPr>
          <w:tcW w:w="7905" w:type="dxa"/>
          <w:vMerge/>
        </w:tcPr>
        <w:p w:rsidR="00C333E5" w:rsidRDefault="00C333E5">
          <w:pPr>
            <w:pStyle w:val="Voettekst"/>
            <w:rPr>
              <w:color w:val="000000"/>
            </w:rPr>
          </w:pPr>
        </w:p>
      </w:tc>
      <w:tc>
        <w:tcPr>
          <w:tcW w:w="1984" w:type="dxa"/>
        </w:tcPr>
        <w:p w:rsidR="00C333E5" w:rsidRDefault="00C333E5">
          <w:pPr>
            <w:pStyle w:val="Voettekst"/>
            <w:ind w:left="-113"/>
            <w:rPr>
              <w:color w:val="000000"/>
            </w:rPr>
          </w:pPr>
        </w:p>
      </w:tc>
    </w:tr>
    <w:tr w:rsidR="00C333E5">
      <w:tblPrEx>
        <w:tblCellMar>
          <w:top w:w="0" w:type="dxa"/>
          <w:bottom w:w="0" w:type="dxa"/>
        </w:tblCellMar>
      </w:tblPrEx>
      <w:trPr>
        <w:cantSplit/>
        <w:trHeight w:hRule="exact" w:val="240"/>
      </w:trPr>
      <w:tc>
        <w:tcPr>
          <w:tcW w:w="7905" w:type="dxa"/>
          <w:vMerge/>
        </w:tcPr>
        <w:p w:rsidR="00C333E5" w:rsidRDefault="00C333E5">
          <w:pPr>
            <w:pStyle w:val="Voettekst"/>
            <w:rPr>
              <w:color w:val="000000"/>
            </w:rPr>
          </w:pPr>
        </w:p>
      </w:tc>
      <w:tc>
        <w:tcPr>
          <w:tcW w:w="1984" w:type="dxa"/>
        </w:tcPr>
        <w:p w:rsidR="00C333E5" w:rsidRDefault="00C333E5">
          <w:pPr>
            <w:pStyle w:val="Voettekst"/>
            <w:ind w:left="-113"/>
            <w:rPr>
              <w:color w:val="000000"/>
            </w:rPr>
          </w:pPr>
          <w:r>
            <w:rPr>
              <w:color w:val="000000"/>
            </w:rPr>
            <w:fldChar w:fldCharType="begin"/>
          </w:r>
          <w:r>
            <w:rPr>
              <w:color w:val="000000"/>
            </w:rPr>
            <w:instrText xml:space="preserve"> SAVEDATE \@ "d MMMM yyyy" \* MERGEFORMAT </w:instrText>
          </w:r>
          <w:r>
            <w:rPr>
              <w:color w:val="000000"/>
            </w:rPr>
            <w:fldChar w:fldCharType="separate"/>
          </w:r>
          <w:r w:rsidR="004D1EA5">
            <w:rPr>
              <w:noProof/>
              <w:color w:val="000000"/>
            </w:rPr>
            <w:t>9 september 2014</w:t>
          </w:r>
          <w:r>
            <w:rPr>
              <w:color w:val="000000"/>
            </w:rPr>
            <w:fldChar w:fldCharType="end"/>
          </w:r>
          <w:r>
            <w:rPr>
              <w:color w:val="000000"/>
            </w:rPr>
            <w:t xml:space="preserve"> </w:t>
          </w:r>
        </w:p>
      </w:tc>
    </w:tr>
    <w:tr w:rsidR="00C333E5">
      <w:tblPrEx>
        <w:tblCellMar>
          <w:top w:w="0" w:type="dxa"/>
          <w:bottom w:w="0" w:type="dxa"/>
        </w:tblCellMar>
      </w:tblPrEx>
      <w:trPr>
        <w:cantSplit/>
        <w:trHeight w:hRule="exact" w:val="274"/>
      </w:trPr>
      <w:tc>
        <w:tcPr>
          <w:tcW w:w="7905" w:type="dxa"/>
          <w:vMerge/>
        </w:tcPr>
        <w:p w:rsidR="00C333E5" w:rsidRDefault="00C333E5">
          <w:pPr>
            <w:pStyle w:val="Voettekst"/>
            <w:rPr>
              <w:color w:val="000000"/>
              <w:lang w:val="en-GB"/>
            </w:rPr>
          </w:pPr>
        </w:p>
      </w:tc>
      <w:tc>
        <w:tcPr>
          <w:tcW w:w="1984" w:type="dxa"/>
        </w:tcPr>
        <w:p w:rsidR="00C333E5" w:rsidRDefault="00C333E5">
          <w:pPr>
            <w:pStyle w:val="Voettekst"/>
            <w:ind w:left="-113"/>
            <w:rPr>
              <w:color w:val="000000"/>
              <w:lang w:val="en-GB"/>
            </w:rPr>
          </w:pPr>
          <w:r>
            <w:rPr>
              <w:color w:val="000000"/>
            </w:rPr>
            <w:fldChar w:fldCharType="begin"/>
          </w:r>
          <w:r>
            <w:rPr>
              <w:color w:val="000000"/>
            </w:rPr>
            <w:instrText xml:space="preserve"> PAGE  \* MERGEFORMAT </w:instrText>
          </w:r>
          <w:r>
            <w:rPr>
              <w:color w:val="000000"/>
            </w:rPr>
            <w:fldChar w:fldCharType="separate"/>
          </w:r>
          <w:r w:rsidR="000F4B16">
            <w:rPr>
              <w:noProof/>
              <w:color w:val="000000"/>
            </w:rPr>
            <w:t>3</w:t>
          </w:r>
          <w:r>
            <w:rPr>
              <w:color w:val="000000"/>
            </w:rPr>
            <w:fldChar w:fldCharType="end"/>
          </w:r>
          <w:r>
            <w:rPr>
              <w:color w:val="000000"/>
            </w:rPr>
            <w:t>/</w:t>
          </w:r>
          <w:r>
            <w:rPr>
              <w:color w:val="000000"/>
            </w:rPr>
            <w:fldChar w:fldCharType="begin"/>
          </w:r>
          <w:r>
            <w:rPr>
              <w:color w:val="000000"/>
            </w:rPr>
            <w:instrText xml:space="preserve"> NUMPAGES  \* MERGEFORMAT </w:instrText>
          </w:r>
          <w:r>
            <w:rPr>
              <w:color w:val="000000"/>
            </w:rPr>
            <w:fldChar w:fldCharType="separate"/>
          </w:r>
          <w:r w:rsidR="004D1EA5">
            <w:rPr>
              <w:noProof/>
              <w:color w:val="000000"/>
            </w:rPr>
            <w:t>6</w:t>
          </w:r>
          <w:r>
            <w:rPr>
              <w:color w:val="000000"/>
            </w:rPr>
            <w:fldChar w:fldCharType="end"/>
          </w:r>
        </w:p>
      </w:tc>
    </w:tr>
  </w:tbl>
  <w:p w:rsidR="00C333E5" w:rsidRDefault="00C333E5">
    <w:pPr>
      <w:pStyle w:val="Voettekst"/>
      <w:spacing w:before="60"/>
      <w:rPr>
        <w:color w:val="000000"/>
        <w:lang w:val="en-GB"/>
      </w:rPr>
    </w:pPr>
  </w:p>
  <w:p w:rsidR="00C333E5" w:rsidRDefault="00C333E5">
    <w:pPr>
      <w:pStyle w:val="Voettekst"/>
      <w:rPr>
        <w:color w:val="000000"/>
        <w:lang w:val="en-GB"/>
      </w:rPr>
    </w:pPr>
  </w:p>
  <w:p w:rsidR="00C333E5" w:rsidRDefault="00C333E5">
    <w:pPr>
      <w:pStyle w:val="Voettekst"/>
      <w:rPr>
        <w:color w:val="000000"/>
        <w:lang w:val="en-GB"/>
      </w:rPr>
    </w:pPr>
  </w:p>
  <w:p w:rsidR="00C333E5" w:rsidRDefault="00C333E5">
    <w:pPr>
      <w:pStyle w:val="Voettekst"/>
      <w:rPr>
        <w:color w:val="00000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Layout w:type="fixed"/>
      <w:tblLook w:val="0000" w:firstRow="0" w:lastRow="0" w:firstColumn="0" w:lastColumn="0" w:noHBand="0" w:noVBand="0"/>
    </w:tblPr>
    <w:tblGrid>
      <w:gridCol w:w="7905"/>
      <w:gridCol w:w="1701"/>
    </w:tblGrid>
    <w:tr w:rsidR="00C333E5">
      <w:tblPrEx>
        <w:tblCellMar>
          <w:top w:w="0" w:type="dxa"/>
          <w:bottom w:w="0" w:type="dxa"/>
        </w:tblCellMar>
      </w:tblPrEx>
      <w:trPr>
        <w:cantSplit/>
        <w:trHeight w:hRule="exact" w:val="278"/>
      </w:trPr>
      <w:tc>
        <w:tcPr>
          <w:tcW w:w="7905" w:type="dxa"/>
          <w:vMerge w:val="restart"/>
        </w:tcPr>
        <w:p w:rsidR="00C333E5" w:rsidRDefault="00C333E5">
          <w:pPr>
            <w:pStyle w:val="Voettekst"/>
            <w:rPr>
              <w:color w:val="000000"/>
            </w:rPr>
          </w:pPr>
        </w:p>
      </w:tc>
      <w:tc>
        <w:tcPr>
          <w:tcW w:w="1701" w:type="dxa"/>
        </w:tcPr>
        <w:p w:rsidR="00C333E5" w:rsidRDefault="000F4B16" w:rsidP="000F4B16">
          <w:pPr>
            <w:pStyle w:val="Voettekst"/>
            <w:ind w:left="33" w:right="-646"/>
            <w:rPr>
              <w:color w:val="000000"/>
            </w:rPr>
          </w:pPr>
          <w:r>
            <w:rPr>
              <w:rFonts w:cs="Arial"/>
              <w:color w:val="000000"/>
            </w:rPr>
            <w:t>©</w:t>
          </w:r>
          <w:r>
            <w:rPr>
              <w:color w:val="000000"/>
            </w:rPr>
            <w:t xml:space="preserve"> ASL </w:t>
          </w:r>
          <w:r w:rsidR="00D85987">
            <w:rPr>
              <w:color w:val="000000"/>
            </w:rPr>
            <w:t xml:space="preserve">BiSL </w:t>
          </w:r>
          <w:r>
            <w:rPr>
              <w:color w:val="000000"/>
            </w:rPr>
            <w:t>Foundation</w:t>
          </w:r>
        </w:p>
      </w:tc>
    </w:tr>
    <w:tr w:rsidR="00C333E5">
      <w:tblPrEx>
        <w:tblCellMar>
          <w:top w:w="0" w:type="dxa"/>
          <w:bottom w:w="0" w:type="dxa"/>
        </w:tblCellMar>
      </w:tblPrEx>
      <w:trPr>
        <w:cantSplit/>
        <w:trHeight w:hRule="exact" w:val="277"/>
      </w:trPr>
      <w:tc>
        <w:tcPr>
          <w:tcW w:w="7905" w:type="dxa"/>
          <w:vMerge/>
        </w:tcPr>
        <w:p w:rsidR="00C333E5" w:rsidRDefault="00C333E5">
          <w:pPr>
            <w:pStyle w:val="Voettekst"/>
            <w:rPr>
              <w:color w:val="000000"/>
            </w:rPr>
          </w:pPr>
        </w:p>
      </w:tc>
      <w:tc>
        <w:tcPr>
          <w:tcW w:w="1701" w:type="dxa"/>
        </w:tcPr>
        <w:p w:rsidR="00C333E5" w:rsidRDefault="00EE3130" w:rsidP="000F4B16">
          <w:pPr>
            <w:pStyle w:val="Voettekst"/>
            <w:ind w:left="33"/>
            <w:rPr>
              <w:color w:val="000000"/>
            </w:rPr>
          </w:pPr>
          <w:r>
            <w:rPr>
              <w:color w:val="000000"/>
            </w:rPr>
            <w:fldChar w:fldCharType="begin"/>
          </w:r>
          <w:r>
            <w:rPr>
              <w:color w:val="000000"/>
            </w:rPr>
            <w:instrText xml:space="preserve"> SUBJECT   \* MERGEFORMAT </w:instrText>
          </w:r>
          <w:r>
            <w:rPr>
              <w:color w:val="000000"/>
            </w:rPr>
            <w:fldChar w:fldCharType="separate"/>
          </w:r>
          <w:r w:rsidR="004D1EA5">
            <w:rPr>
              <w:color w:val="000000"/>
            </w:rPr>
            <w:t>BiSL_BP001</w:t>
          </w:r>
          <w:r>
            <w:rPr>
              <w:color w:val="000000"/>
            </w:rPr>
            <w:fldChar w:fldCharType="end"/>
          </w:r>
        </w:p>
      </w:tc>
    </w:tr>
    <w:tr w:rsidR="00EE3130">
      <w:tblPrEx>
        <w:tblCellMar>
          <w:top w:w="0" w:type="dxa"/>
          <w:bottom w:w="0" w:type="dxa"/>
        </w:tblCellMar>
      </w:tblPrEx>
      <w:trPr>
        <w:cantSplit/>
        <w:trHeight w:hRule="exact" w:val="441"/>
      </w:trPr>
      <w:tc>
        <w:tcPr>
          <w:tcW w:w="7905" w:type="dxa"/>
          <w:vMerge/>
        </w:tcPr>
        <w:p w:rsidR="00EE3130" w:rsidRDefault="00EE3130">
          <w:pPr>
            <w:pStyle w:val="Voettekst"/>
            <w:rPr>
              <w:color w:val="000000"/>
            </w:rPr>
          </w:pPr>
        </w:p>
      </w:tc>
      <w:tc>
        <w:tcPr>
          <w:tcW w:w="1701" w:type="dxa"/>
        </w:tcPr>
        <w:p w:rsidR="00EE3130" w:rsidRDefault="00EE3130" w:rsidP="000F4B16">
          <w:pPr>
            <w:pStyle w:val="Voettekst"/>
            <w:ind w:left="33"/>
            <w:rPr>
              <w:color w:val="000000"/>
            </w:rPr>
          </w:pPr>
          <w:r>
            <w:rPr>
              <w:color w:val="000000"/>
            </w:rPr>
            <w:fldChar w:fldCharType="begin"/>
          </w:r>
          <w:r>
            <w:rPr>
              <w:color w:val="000000"/>
            </w:rPr>
            <w:instrText xml:space="preserve"> TITLE </w:instrText>
          </w:r>
          <w:r>
            <w:rPr>
              <w:color w:val="000000"/>
            </w:rPr>
            <w:fldChar w:fldCharType="separate"/>
          </w:r>
          <w:r w:rsidR="004D1EA5">
            <w:rPr>
              <w:color w:val="000000"/>
            </w:rPr>
            <w:t>Rolbeschrijving functioneel beheerder</w:t>
          </w:r>
          <w:r>
            <w:rPr>
              <w:color w:val="000000"/>
            </w:rPr>
            <w:fldChar w:fldCharType="end"/>
          </w:r>
        </w:p>
      </w:tc>
    </w:tr>
    <w:tr w:rsidR="00C333E5">
      <w:tblPrEx>
        <w:tblCellMar>
          <w:top w:w="0" w:type="dxa"/>
          <w:bottom w:w="0" w:type="dxa"/>
        </w:tblCellMar>
      </w:tblPrEx>
      <w:trPr>
        <w:cantSplit/>
        <w:trHeight w:hRule="exact" w:val="240"/>
      </w:trPr>
      <w:tc>
        <w:tcPr>
          <w:tcW w:w="7905" w:type="dxa"/>
          <w:vMerge/>
        </w:tcPr>
        <w:p w:rsidR="00C333E5" w:rsidRDefault="00C333E5">
          <w:pPr>
            <w:pStyle w:val="Voettekst"/>
            <w:rPr>
              <w:color w:val="000000"/>
            </w:rPr>
          </w:pPr>
        </w:p>
      </w:tc>
      <w:tc>
        <w:tcPr>
          <w:tcW w:w="1701" w:type="dxa"/>
        </w:tcPr>
        <w:p w:rsidR="00C333E5" w:rsidRDefault="008D3B56" w:rsidP="000F4B16">
          <w:pPr>
            <w:pStyle w:val="Voettekst"/>
            <w:ind w:left="33"/>
            <w:rPr>
              <w:color w:val="000000"/>
            </w:rPr>
          </w:pPr>
          <w:r>
            <w:rPr>
              <w:color w:val="000000"/>
            </w:rPr>
            <w:fldChar w:fldCharType="begin"/>
          </w:r>
          <w:r>
            <w:rPr>
              <w:color w:val="000000"/>
            </w:rPr>
            <w:instrText xml:space="preserve"> DOCPROPERTY  Versiedatum  \* MERGEFORMAT </w:instrText>
          </w:r>
          <w:r>
            <w:rPr>
              <w:color w:val="000000"/>
            </w:rPr>
            <w:fldChar w:fldCharType="separate"/>
          </w:r>
          <w:r w:rsidR="004D1EA5">
            <w:rPr>
              <w:color w:val="000000"/>
            </w:rPr>
            <w:t>10-3-2014</w:t>
          </w:r>
          <w:r>
            <w:rPr>
              <w:color w:val="000000"/>
            </w:rPr>
            <w:fldChar w:fldCharType="end"/>
          </w:r>
        </w:p>
      </w:tc>
    </w:tr>
    <w:tr w:rsidR="00C333E5">
      <w:tblPrEx>
        <w:tblCellMar>
          <w:top w:w="0" w:type="dxa"/>
          <w:bottom w:w="0" w:type="dxa"/>
        </w:tblCellMar>
      </w:tblPrEx>
      <w:trPr>
        <w:cantSplit/>
        <w:trHeight w:hRule="exact" w:val="257"/>
      </w:trPr>
      <w:tc>
        <w:tcPr>
          <w:tcW w:w="7905" w:type="dxa"/>
          <w:vMerge/>
        </w:tcPr>
        <w:p w:rsidR="00C333E5" w:rsidRDefault="00C333E5">
          <w:pPr>
            <w:pStyle w:val="Voettekst"/>
            <w:rPr>
              <w:color w:val="000000"/>
              <w:lang w:val="en-GB"/>
            </w:rPr>
          </w:pPr>
        </w:p>
      </w:tc>
      <w:tc>
        <w:tcPr>
          <w:tcW w:w="1701" w:type="dxa"/>
        </w:tcPr>
        <w:p w:rsidR="00C333E5" w:rsidRDefault="00C333E5" w:rsidP="000F4B16">
          <w:pPr>
            <w:pStyle w:val="Voettekst"/>
            <w:ind w:left="33"/>
            <w:rPr>
              <w:color w:val="000000"/>
              <w:lang w:val="en-GB"/>
            </w:rPr>
          </w:pPr>
          <w:r>
            <w:rPr>
              <w:color w:val="000000"/>
            </w:rPr>
            <w:fldChar w:fldCharType="begin"/>
          </w:r>
          <w:r>
            <w:rPr>
              <w:color w:val="000000"/>
            </w:rPr>
            <w:instrText xml:space="preserve"> PAGE  \* MERGEFORMAT </w:instrText>
          </w:r>
          <w:r>
            <w:rPr>
              <w:color w:val="000000"/>
            </w:rPr>
            <w:fldChar w:fldCharType="separate"/>
          </w:r>
          <w:r w:rsidR="004D1EA5">
            <w:rPr>
              <w:noProof/>
              <w:color w:val="000000"/>
            </w:rPr>
            <w:t>1</w:t>
          </w:r>
          <w:r>
            <w:rPr>
              <w:color w:val="000000"/>
            </w:rPr>
            <w:fldChar w:fldCharType="end"/>
          </w:r>
          <w:r>
            <w:rPr>
              <w:color w:val="000000"/>
            </w:rPr>
            <w:t>/</w:t>
          </w:r>
          <w:r>
            <w:rPr>
              <w:color w:val="000000"/>
            </w:rPr>
            <w:fldChar w:fldCharType="begin"/>
          </w:r>
          <w:r>
            <w:rPr>
              <w:color w:val="000000"/>
            </w:rPr>
            <w:instrText xml:space="preserve"> NUMPAGES  \* MERGEFORMAT </w:instrText>
          </w:r>
          <w:r>
            <w:rPr>
              <w:color w:val="000000"/>
            </w:rPr>
            <w:fldChar w:fldCharType="separate"/>
          </w:r>
          <w:r w:rsidR="004D1EA5">
            <w:rPr>
              <w:noProof/>
              <w:color w:val="000000"/>
            </w:rPr>
            <w:t>6</w:t>
          </w:r>
          <w:r>
            <w:rPr>
              <w:color w:val="000000"/>
            </w:rPr>
            <w:fldChar w:fldCharType="end"/>
          </w:r>
        </w:p>
      </w:tc>
    </w:tr>
  </w:tbl>
  <w:p w:rsidR="00C333E5" w:rsidRDefault="00C333E5">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Layout w:type="fixed"/>
      <w:tblLook w:val="0000" w:firstRow="0" w:lastRow="0" w:firstColumn="0" w:lastColumn="0" w:noHBand="0" w:noVBand="0"/>
    </w:tblPr>
    <w:tblGrid>
      <w:gridCol w:w="7905"/>
      <w:gridCol w:w="1701"/>
    </w:tblGrid>
    <w:tr w:rsidR="000F4B16">
      <w:tblPrEx>
        <w:tblCellMar>
          <w:top w:w="0" w:type="dxa"/>
          <w:bottom w:w="0" w:type="dxa"/>
        </w:tblCellMar>
      </w:tblPrEx>
      <w:trPr>
        <w:cantSplit/>
        <w:trHeight w:hRule="exact" w:val="278"/>
      </w:trPr>
      <w:tc>
        <w:tcPr>
          <w:tcW w:w="7905" w:type="dxa"/>
          <w:vMerge w:val="restart"/>
        </w:tcPr>
        <w:p w:rsidR="000F4B16" w:rsidRDefault="000F4B16" w:rsidP="00E90692">
          <w:pPr>
            <w:pStyle w:val="Voettekst"/>
            <w:rPr>
              <w:color w:val="000000"/>
            </w:rPr>
          </w:pPr>
        </w:p>
      </w:tc>
      <w:tc>
        <w:tcPr>
          <w:tcW w:w="1701" w:type="dxa"/>
        </w:tcPr>
        <w:p w:rsidR="000F4B16" w:rsidRDefault="000F4B16" w:rsidP="00E90692">
          <w:pPr>
            <w:pStyle w:val="Voettekst"/>
            <w:ind w:left="33" w:right="-646"/>
            <w:rPr>
              <w:color w:val="000000"/>
            </w:rPr>
          </w:pPr>
          <w:r>
            <w:rPr>
              <w:rFonts w:cs="Arial"/>
              <w:color w:val="000000"/>
            </w:rPr>
            <w:t>©</w:t>
          </w:r>
          <w:r>
            <w:rPr>
              <w:color w:val="000000"/>
            </w:rPr>
            <w:t xml:space="preserve"> ASL </w:t>
          </w:r>
          <w:r w:rsidR="00D85987">
            <w:rPr>
              <w:color w:val="000000"/>
            </w:rPr>
            <w:t xml:space="preserve">BiSL </w:t>
          </w:r>
          <w:r>
            <w:rPr>
              <w:color w:val="000000"/>
            </w:rPr>
            <w:t>Foundation</w:t>
          </w:r>
        </w:p>
      </w:tc>
    </w:tr>
    <w:tr w:rsidR="000F4B16">
      <w:tblPrEx>
        <w:tblCellMar>
          <w:top w:w="0" w:type="dxa"/>
          <w:bottom w:w="0" w:type="dxa"/>
        </w:tblCellMar>
      </w:tblPrEx>
      <w:trPr>
        <w:cantSplit/>
        <w:trHeight w:hRule="exact" w:val="428"/>
      </w:trPr>
      <w:tc>
        <w:tcPr>
          <w:tcW w:w="7905" w:type="dxa"/>
          <w:vMerge/>
        </w:tcPr>
        <w:p w:rsidR="000F4B16" w:rsidRDefault="000F4B16" w:rsidP="00E90692">
          <w:pPr>
            <w:pStyle w:val="Voettekst"/>
            <w:rPr>
              <w:color w:val="000000"/>
            </w:rPr>
          </w:pPr>
        </w:p>
      </w:tc>
      <w:tc>
        <w:tcPr>
          <w:tcW w:w="1701" w:type="dxa"/>
        </w:tcPr>
        <w:p w:rsidR="000F4B16" w:rsidRDefault="000F4B16" w:rsidP="00E90692">
          <w:pPr>
            <w:pStyle w:val="Voettekst"/>
            <w:ind w:left="33"/>
            <w:rPr>
              <w:color w:val="000000"/>
            </w:rPr>
          </w:pPr>
          <w:r>
            <w:rPr>
              <w:color w:val="000000"/>
            </w:rPr>
            <w:fldChar w:fldCharType="begin"/>
          </w:r>
          <w:r>
            <w:rPr>
              <w:color w:val="000000"/>
            </w:rPr>
            <w:instrText xml:space="preserve"> TITLE </w:instrText>
          </w:r>
          <w:r>
            <w:rPr>
              <w:color w:val="000000"/>
            </w:rPr>
            <w:fldChar w:fldCharType="separate"/>
          </w:r>
          <w:r w:rsidR="004D1EA5">
            <w:rPr>
              <w:color w:val="000000"/>
            </w:rPr>
            <w:t>Rolbeschrijving functioneel beheerder</w:t>
          </w:r>
          <w:r>
            <w:rPr>
              <w:color w:val="000000"/>
            </w:rPr>
            <w:fldChar w:fldCharType="end"/>
          </w:r>
        </w:p>
      </w:tc>
    </w:tr>
    <w:tr w:rsidR="000F4B16">
      <w:tblPrEx>
        <w:tblCellMar>
          <w:top w:w="0" w:type="dxa"/>
          <w:bottom w:w="0" w:type="dxa"/>
        </w:tblCellMar>
      </w:tblPrEx>
      <w:trPr>
        <w:cantSplit/>
        <w:trHeight w:hRule="exact" w:val="240"/>
      </w:trPr>
      <w:tc>
        <w:tcPr>
          <w:tcW w:w="7905" w:type="dxa"/>
          <w:vMerge/>
        </w:tcPr>
        <w:p w:rsidR="000F4B16" w:rsidRDefault="000F4B16" w:rsidP="00E90692">
          <w:pPr>
            <w:pStyle w:val="Voettekst"/>
            <w:rPr>
              <w:color w:val="000000"/>
            </w:rPr>
          </w:pPr>
        </w:p>
      </w:tc>
      <w:tc>
        <w:tcPr>
          <w:tcW w:w="1701" w:type="dxa"/>
        </w:tcPr>
        <w:p w:rsidR="000F4B16" w:rsidRDefault="008D3B56" w:rsidP="00E90692">
          <w:pPr>
            <w:pStyle w:val="Voettekst"/>
            <w:ind w:left="33"/>
            <w:rPr>
              <w:color w:val="000000"/>
            </w:rPr>
          </w:pPr>
          <w:r>
            <w:rPr>
              <w:color w:val="000000"/>
            </w:rPr>
            <w:fldChar w:fldCharType="begin"/>
          </w:r>
          <w:r>
            <w:rPr>
              <w:color w:val="000000"/>
            </w:rPr>
            <w:instrText xml:space="preserve"> DOCPROPERTY  Versiedatum  \* MERGEFORMAT </w:instrText>
          </w:r>
          <w:r>
            <w:rPr>
              <w:color w:val="000000"/>
            </w:rPr>
            <w:fldChar w:fldCharType="separate"/>
          </w:r>
          <w:r w:rsidR="004D1EA5">
            <w:rPr>
              <w:color w:val="000000"/>
            </w:rPr>
            <w:t>10-3-2014</w:t>
          </w:r>
          <w:r>
            <w:rPr>
              <w:color w:val="000000"/>
            </w:rPr>
            <w:fldChar w:fldCharType="end"/>
          </w:r>
        </w:p>
      </w:tc>
    </w:tr>
    <w:tr w:rsidR="000F4B16">
      <w:tblPrEx>
        <w:tblCellMar>
          <w:top w:w="0" w:type="dxa"/>
          <w:bottom w:w="0" w:type="dxa"/>
        </w:tblCellMar>
      </w:tblPrEx>
      <w:trPr>
        <w:cantSplit/>
        <w:trHeight w:hRule="exact" w:val="257"/>
      </w:trPr>
      <w:tc>
        <w:tcPr>
          <w:tcW w:w="7905" w:type="dxa"/>
          <w:vMerge/>
        </w:tcPr>
        <w:p w:rsidR="000F4B16" w:rsidRDefault="000F4B16" w:rsidP="00E90692">
          <w:pPr>
            <w:pStyle w:val="Voettekst"/>
            <w:rPr>
              <w:color w:val="000000"/>
              <w:lang w:val="en-GB"/>
            </w:rPr>
          </w:pPr>
        </w:p>
      </w:tc>
      <w:tc>
        <w:tcPr>
          <w:tcW w:w="1701" w:type="dxa"/>
        </w:tcPr>
        <w:p w:rsidR="000F4B16" w:rsidRDefault="000F4B16" w:rsidP="00E90692">
          <w:pPr>
            <w:pStyle w:val="Voettekst"/>
            <w:ind w:left="33"/>
            <w:rPr>
              <w:color w:val="000000"/>
              <w:lang w:val="en-GB"/>
            </w:rPr>
          </w:pPr>
          <w:r>
            <w:rPr>
              <w:color w:val="000000"/>
            </w:rPr>
            <w:fldChar w:fldCharType="begin"/>
          </w:r>
          <w:r>
            <w:rPr>
              <w:color w:val="000000"/>
            </w:rPr>
            <w:instrText xml:space="preserve"> PAGE  \* MERGEFORMAT </w:instrText>
          </w:r>
          <w:r>
            <w:rPr>
              <w:color w:val="000000"/>
            </w:rPr>
            <w:fldChar w:fldCharType="separate"/>
          </w:r>
          <w:r w:rsidR="004D1EA5">
            <w:rPr>
              <w:noProof/>
              <w:color w:val="000000"/>
            </w:rPr>
            <w:t>5</w:t>
          </w:r>
          <w:r>
            <w:rPr>
              <w:color w:val="000000"/>
            </w:rPr>
            <w:fldChar w:fldCharType="end"/>
          </w:r>
          <w:r>
            <w:rPr>
              <w:color w:val="000000"/>
            </w:rPr>
            <w:t>/</w:t>
          </w:r>
          <w:r>
            <w:rPr>
              <w:color w:val="000000"/>
            </w:rPr>
            <w:fldChar w:fldCharType="begin"/>
          </w:r>
          <w:r>
            <w:rPr>
              <w:color w:val="000000"/>
            </w:rPr>
            <w:instrText xml:space="preserve"> NUMPAGES  \* MERGEFORMAT </w:instrText>
          </w:r>
          <w:r>
            <w:rPr>
              <w:color w:val="000000"/>
            </w:rPr>
            <w:fldChar w:fldCharType="separate"/>
          </w:r>
          <w:r w:rsidR="004D1EA5">
            <w:rPr>
              <w:noProof/>
              <w:color w:val="000000"/>
            </w:rPr>
            <w:t>6</w:t>
          </w:r>
          <w:r>
            <w:rPr>
              <w:color w:val="000000"/>
            </w:rPr>
            <w:fldChar w:fldCharType="end"/>
          </w:r>
        </w:p>
      </w:tc>
    </w:tr>
  </w:tbl>
  <w:p w:rsidR="000F4B16" w:rsidRDefault="000F4B16">
    <w:pPr>
      <w:pStyle w:val="Voettekst"/>
      <w:rPr>
        <w:color w:val="000000"/>
        <w:lang w:val="en-GB"/>
      </w:rPr>
    </w:pPr>
  </w:p>
  <w:p w:rsidR="000F4B16" w:rsidRDefault="000F4B16">
    <w:pPr>
      <w:pStyle w:val="Voettekst"/>
      <w:rPr>
        <w:color w:val="000000"/>
        <w:lang w:val="en-GB"/>
      </w:rPr>
    </w:pPr>
  </w:p>
  <w:p w:rsidR="000F4B16" w:rsidRDefault="000F4B16">
    <w:pPr>
      <w:pStyle w:val="Voettekst"/>
      <w:rPr>
        <w:color w:val="00000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8B" w:rsidRDefault="0067778B">
      <w:r>
        <w:separator/>
      </w:r>
    </w:p>
  </w:footnote>
  <w:footnote w:type="continuationSeparator" w:id="0">
    <w:p w:rsidR="0067778B" w:rsidRDefault="00677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87" w:rsidRDefault="00D8598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E5" w:rsidRDefault="00C333E5">
    <w:pPr>
      <w:pStyle w:val="Koptekst"/>
      <w:tabs>
        <w:tab w:val="clear" w:pos="8640"/>
        <w:tab w:val="left" w:pos="7380"/>
      </w:tabs>
      <w:ind w:right="-2437"/>
      <w:jc w:val="right"/>
    </w:pPr>
  </w:p>
  <w:p w:rsidR="00C333E5" w:rsidRDefault="00C333E5">
    <w:pPr>
      <w:pStyle w:val="Koptekst"/>
      <w:tabs>
        <w:tab w:val="clear" w:pos="8640"/>
        <w:tab w:val="left" w:pos="7380"/>
      </w:tabs>
      <w:ind w:right="-2437"/>
      <w:jc w:val="right"/>
    </w:pPr>
  </w:p>
  <w:p w:rsidR="00C333E5" w:rsidRDefault="00A074AA">
    <w:pPr>
      <w:pStyle w:val="Koptekst"/>
      <w:tabs>
        <w:tab w:val="clear" w:pos="8640"/>
        <w:tab w:val="left" w:pos="7380"/>
      </w:tabs>
      <w:ind w:right="-2437"/>
      <w:jc w:val="right"/>
    </w:pPr>
    <w:r>
      <w:rPr>
        <w:noProof/>
      </w:rPr>
      <w:drawing>
        <wp:inline distT="0" distB="0" distL="0" distR="0">
          <wp:extent cx="1714500" cy="476250"/>
          <wp:effectExtent l="0" t="0" r="0" b="0"/>
          <wp:docPr id="1" name="Afbeelding 1" descr="bisl-fckle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l-fcklein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E5" w:rsidRDefault="00C333E5">
    <w:pPr>
      <w:pStyle w:val="Koptekst"/>
      <w:ind w:right="-2437"/>
      <w:jc w:val="right"/>
    </w:pPr>
  </w:p>
  <w:p w:rsidR="00C333E5" w:rsidRDefault="00C333E5">
    <w:pPr>
      <w:pStyle w:val="Koptekst"/>
      <w:ind w:right="-2437"/>
      <w:jc w:val="right"/>
    </w:pPr>
  </w:p>
  <w:p w:rsidR="00C333E5" w:rsidRDefault="00A074AA">
    <w:pPr>
      <w:pStyle w:val="Koptekst"/>
      <w:ind w:right="-2437"/>
      <w:jc w:val="right"/>
    </w:pPr>
    <w:r>
      <w:rPr>
        <w:noProof/>
      </w:rPr>
      <w:drawing>
        <wp:inline distT="0" distB="0" distL="0" distR="0">
          <wp:extent cx="1714500" cy="476250"/>
          <wp:effectExtent l="0" t="0" r="0" b="0"/>
          <wp:docPr id="2" name="Afbeelding 2" descr="bisl-fckle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l-fcklein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DE1C64"/>
    <w:lvl w:ilvl="0">
      <w:start w:val="1"/>
      <w:numFmt w:val="bullet"/>
      <w:lvlText w:val=""/>
      <w:lvlJc w:val="left"/>
      <w:pPr>
        <w:tabs>
          <w:tab w:val="num" w:pos="643"/>
        </w:tabs>
        <w:ind w:left="643" w:hanging="360"/>
      </w:pPr>
      <w:rPr>
        <w:rFonts w:ascii="Symbol" w:hAnsi="Symbol" w:hint="default"/>
      </w:rPr>
    </w:lvl>
  </w:abstractNum>
  <w:abstractNum w:abstractNumId="1">
    <w:nsid w:val="FFFFFFFB"/>
    <w:multiLevelType w:val="multilevel"/>
    <w:tmpl w:val="39E8E1C6"/>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72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
    <w:nsid w:val="FFFFFFFE"/>
    <w:multiLevelType w:val="singleLevel"/>
    <w:tmpl w:val="FFFFFFFF"/>
    <w:lvl w:ilvl="0">
      <w:numFmt w:val="decimal"/>
      <w:lvlText w:val="*"/>
      <w:lvlJc w:val="left"/>
    </w:lvl>
  </w:abstractNum>
  <w:abstractNum w:abstractNumId="3">
    <w:nsid w:val="061B57A5"/>
    <w:multiLevelType w:val="hybridMultilevel"/>
    <w:tmpl w:val="F6D4E3B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F3617E"/>
    <w:multiLevelType w:val="singleLevel"/>
    <w:tmpl w:val="7C2E72E4"/>
    <w:lvl w:ilvl="0">
      <w:start w:val="1"/>
      <w:numFmt w:val="bullet"/>
      <w:pStyle w:val="Opsomming2"/>
      <w:lvlText w:val=""/>
      <w:lvlJc w:val="left"/>
      <w:pPr>
        <w:tabs>
          <w:tab w:val="num" w:pos="1134"/>
        </w:tabs>
        <w:ind w:left="1134" w:hanging="1134"/>
      </w:pPr>
      <w:rPr>
        <w:rFonts w:ascii="Symbol" w:hAnsi="Symbol" w:hint="default"/>
      </w:rPr>
    </w:lvl>
  </w:abstractNum>
  <w:abstractNum w:abstractNumId="5">
    <w:nsid w:val="0B0C04D4"/>
    <w:multiLevelType w:val="hybridMultilevel"/>
    <w:tmpl w:val="8D1C03E2"/>
    <w:lvl w:ilvl="0" w:tplc="04130003">
      <w:start w:val="1"/>
      <w:numFmt w:val="bullet"/>
      <w:lvlText w:val="o"/>
      <w:lvlJc w:val="left"/>
      <w:pPr>
        <w:tabs>
          <w:tab w:val="num" w:pos="720"/>
        </w:tabs>
        <w:ind w:left="720" w:hanging="360"/>
      </w:pPr>
      <w:rPr>
        <w:rFonts w:ascii="Courier New" w:hAnsi="Courier New" w:cs="Courier New" w:hint="default"/>
        <w:color w:val="auto"/>
      </w:rPr>
    </w:lvl>
    <w:lvl w:ilvl="1" w:tplc="FFFFFFFF">
      <w:start w:val="1"/>
      <w:numFmt w:val="bullet"/>
      <w:lvlText w:val="o"/>
      <w:lvlJc w:val="left"/>
      <w:pPr>
        <w:tabs>
          <w:tab w:val="num" w:pos="1440"/>
        </w:tabs>
        <w:ind w:left="1440" w:hanging="360"/>
      </w:pPr>
      <w:rPr>
        <w:rFonts w:ascii="Courier New" w:hAnsi="Courier New" w:cs="Courier New" w:hint="default"/>
        <w:color w:val="auto"/>
      </w:rPr>
    </w:lvl>
    <w:lvl w:ilvl="2" w:tplc="FFFFFFFF">
      <w:start w:val="1"/>
      <w:numFmt w:val="bullet"/>
      <w:lvlText w:val=""/>
      <w:lvlJc w:val="left"/>
      <w:pPr>
        <w:tabs>
          <w:tab w:val="num" w:pos="2160"/>
        </w:tabs>
        <w:ind w:left="2160" w:hanging="360"/>
      </w:pPr>
      <w:rPr>
        <w:rFonts w:ascii="Wingdings" w:hAnsi="Wingdings" w:hint="default"/>
        <w:color w:val="auto"/>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BE0407E"/>
    <w:multiLevelType w:val="hybridMultilevel"/>
    <w:tmpl w:val="7F4ADCEE"/>
    <w:lvl w:ilvl="0" w:tplc="EB2CBDE2">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0F11ED8"/>
    <w:multiLevelType w:val="singleLevel"/>
    <w:tmpl w:val="4058D030"/>
    <w:lvl w:ilvl="0">
      <w:start w:val="1"/>
      <w:numFmt w:val="decimal"/>
      <w:pStyle w:val="nummering"/>
      <w:lvlText w:val="%1."/>
      <w:lvlJc w:val="left"/>
      <w:pPr>
        <w:tabs>
          <w:tab w:val="num" w:pos="851"/>
        </w:tabs>
        <w:ind w:left="851" w:hanging="851"/>
      </w:pPr>
      <w:rPr>
        <w:rFonts w:ascii="Arial" w:hAnsi="Arial" w:hint="default"/>
        <w:b w:val="0"/>
        <w:i w:val="0"/>
        <w:sz w:val="20"/>
      </w:rPr>
    </w:lvl>
  </w:abstractNum>
  <w:abstractNum w:abstractNumId="8">
    <w:nsid w:val="12865D47"/>
    <w:multiLevelType w:val="hybridMultilevel"/>
    <w:tmpl w:val="3586E7A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4385A80"/>
    <w:multiLevelType w:val="singleLevel"/>
    <w:tmpl w:val="B5EA457C"/>
    <w:lvl w:ilvl="0">
      <w:start w:val="1"/>
      <w:numFmt w:val="bullet"/>
      <w:pStyle w:val="Opsomming1"/>
      <w:lvlText w:val=""/>
      <w:lvlJc w:val="left"/>
      <w:pPr>
        <w:tabs>
          <w:tab w:val="num" w:pos="1134"/>
        </w:tabs>
        <w:ind w:left="1134" w:hanging="1134"/>
      </w:pPr>
      <w:rPr>
        <w:rFonts w:ascii="Symbol" w:hAnsi="Symbol" w:hint="default"/>
      </w:rPr>
    </w:lvl>
  </w:abstractNum>
  <w:abstractNum w:abstractNumId="10">
    <w:nsid w:val="1F4268A3"/>
    <w:multiLevelType w:val="hybridMultilevel"/>
    <w:tmpl w:val="3C8E642C"/>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033074C"/>
    <w:multiLevelType w:val="hybridMultilevel"/>
    <w:tmpl w:val="EF926D2A"/>
    <w:lvl w:ilvl="0" w:tplc="0413000F">
      <w:start w:val="1"/>
      <w:numFmt w:val="decimal"/>
      <w:lvlText w:val="%1."/>
      <w:lvlJc w:val="left"/>
      <w:pPr>
        <w:tabs>
          <w:tab w:val="num" w:pos="720"/>
        </w:tabs>
        <w:ind w:left="720" w:hanging="360"/>
      </w:pPr>
      <w:rPr>
        <w:rFonts w:hint="default"/>
      </w:rPr>
    </w:lvl>
    <w:lvl w:ilvl="1" w:tplc="81A8A960">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4BD3271"/>
    <w:multiLevelType w:val="singleLevel"/>
    <w:tmpl w:val="1998314C"/>
    <w:lvl w:ilvl="0">
      <w:start w:val="1"/>
      <w:numFmt w:val="bullet"/>
      <w:lvlText w:val=""/>
      <w:lvlJc w:val="left"/>
      <w:pPr>
        <w:tabs>
          <w:tab w:val="num" w:pos="1134"/>
        </w:tabs>
        <w:ind w:left="1134" w:hanging="1134"/>
      </w:pPr>
      <w:rPr>
        <w:rFonts w:ascii="Symbol" w:hAnsi="Symbol" w:hint="default"/>
      </w:rPr>
    </w:lvl>
  </w:abstractNum>
  <w:abstractNum w:abstractNumId="13">
    <w:nsid w:val="306A0C1B"/>
    <w:multiLevelType w:val="hybridMultilevel"/>
    <w:tmpl w:val="2E56F982"/>
    <w:lvl w:ilvl="0" w:tplc="268C1C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D33B18"/>
    <w:multiLevelType w:val="hybridMultilevel"/>
    <w:tmpl w:val="8948185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11114D9"/>
    <w:multiLevelType w:val="singleLevel"/>
    <w:tmpl w:val="C804D648"/>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16">
    <w:nsid w:val="3A656D5D"/>
    <w:multiLevelType w:val="hybridMultilevel"/>
    <w:tmpl w:val="520ADDFC"/>
    <w:lvl w:ilvl="0" w:tplc="B170C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800E96"/>
    <w:multiLevelType w:val="hybridMultilevel"/>
    <w:tmpl w:val="098C8AB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E4FEA2B4">
      <w:start w:val="1"/>
      <w:numFmt w:val="bullet"/>
      <w:lvlText w:val="-"/>
      <w:lvlJc w:val="left"/>
      <w:pPr>
        <w:tabs>
          <w:tab w:val="num" w:pos="2880"/>
        </w:tabs>
        <w:ind w:left="2880" w:hanging="360"/>
      </w:pPr>
      <w:rPr>
        <w:rFonts w:ascii="Times New Roman" w:eastAsia="Times New Roman" w:hAnsi="Times New Roman" w:cs="Times New Roman"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CCF0341"/>
    <w:multiLevelType w:val="hybridMultilevel"/>
    <w:tmpl w:val="7A685B9A"/>
    <w:lvl w:ilvl="0" w:tplc="59D6C57A">
      <w:start w:val="3"/>
      <w:numFmt w:val="bullet"/>
      <w:lvlText w:val="-"/>
      <w:lvlJc w:val="left"/>
      <w:pPr>
        <w:tabs>
          <w:tab w:val="num" w:pos="1211"/>
        </w:tabs>
        <w:ind w:left="1211" w:hanging="360"/>
      </w:pPr>
      <w:rPr>
        <w:rFonts w:ascii="Times New Roman" w:eastAsia="Times New Roman" w:hAnsi="Times New Roman" w:cs="Times New Roman" w:hint="default"/>
      </w:rPr>
    </w:lvl>
    <w:lvl w:ilvl="1" w:tplc="04130003" w:tentative="1">
      <w:start w:val="1"/>
      <w:numFmt w:val="bullet"/>
      <w:lvlText w:val="o"/>
      <w:lvlJc w:val="left"/>
      <w:pPr>
        <w:tabs>
          <w:tab w:val="num" w:pos="1931"/>
        </w:tabs>
        <w:ind w:left="1931" w:hanging="360"/>
      </w:pPr>
      <w:rPr>
        <w:rFonts w:ascii="Courier New" w:hAnsi="Courier New" w:hint="default"/>
      </w:rPr>
    </w:lvl>
    <w:lvl w:ilvl="2" w:tplc="04130005" w:tentative="1">
      <w:start w:val="1"/>
      <w:numFmt w:val="bullet"/>
      <w:lvlText w:val=""/>
      <w:lvlJc w:val="left"/>
      <w:pPr>
        <w:tabs>
          <w:tab w:val="num" w:pos="2651"/>
        </w:tabs>
        <w:ind w:left="2651" w:hanging="360"/>
      </w:pPr>
      <w:rPr>
        <w:rFonts w:ascii="Wingdings" w:hAnsi="Wingdings" w:hint="default"/>
      </w:rPr>
    </w:lvl>
    <w:lvl w:ilvl="3" w:tplc="04130001" w:tentative="1">
      <w:start w:val="1"/>
      <w:numFmt w:val="bullet"/>
      <w:lvlText w:val=""/>
      <w:lvlJc w:val="left"/>
      <w:pPr>
        <w:tabs>
          <w:tab w:val="num" w:pos="3371"/>
        </w:tabs>
        <w:ind w:left="3371" w:hanging="360"/>
      </w:pPr>
      <w:rPr>
        <w:rFonts w:ascii="Symbol" w:hAnsi="Symbol" w:hint="default"/>
      </w:rPr>
    </w:lvl>
    <w:lvl w:ilvl="4" w:tplc="04130003" w:tentative="1">
      <w:start w:val="1"/>
      <w:numFmt w:val="bullet"/>
      <w:lvlText w:val="o"/>
      <w:lvlJc w:val="left"/>
      <w:pPr>
        <w:tabs>
          <w:tab w:val="num" w:pos="4091"/>
        </w:tabs>
        <w:ind w:left="4091" w:hanging="360"/>
      </w:pPr>
      <w:rPr>
        <w:rFonts w:ascii="Courier New" w:hAnsi="Courier New" w:hint="default"/>
      </w:rPr>
    </w:lvl>
    <w:lvl w:ilvl="5" w:tplc="04130005" w:tentative="1">
      <w:start w:val="1"/>
      <w:numFmt w:val="bullet"/>
      <w:lvlText w:val=""/>
      <w:lvlJc w:val="left"/>
      <w:pPr>
        <w:tabs>
          <w:tab w:val="num" w:pos="4811"/>
        </w:tabs>
        <w:ind w:left="4811" w:hanging="360"/>
      </w:pPr>
      <w:rPr>
        <w:rFonts w:ascii="Wingdings" w:hAnsi="Wingdings" w:hint="default"/>
      </w:rPr>
    </w:lvl>
    <w:lvl w:ilvl="6" w:tplc="04130001" w:tentative="1">
      <w:start w:val="1"/>
      <w:numFmt w:val="bullet"/>
      <w:lvlText w:val=""/>
      <w:lvlJc w:val="left"/>
      <w:pPr>
        <w:tabs>
          <w:tab w:val="num" w:pos="5531"/>
        </w:tabs>
        <w:ind w:left="5531" w:hanging="360"/>
      </w:pPr>
      <w:rPr>
        <w:rFonts w:ascii="Symbol" w:hAnsi="Symbol" w:hint="default"/>
      </w:rPr>
    </w:lvl>
    <w:lvl w:ilvl="7" w:tplc="04130003" w:tentative="1">
      <w:start w:val="1"/>
      <w:numFmt w:val="bullet"/>
      <w:lvlText w:val="o"/>
      <w:lvlJc w:val="left"/>
      <w:pPr>
        <w:tabs>
          <w:tab w:val="num" w:pos="6251"/>
        </w:tabs>
        <w:ind w:left="6251" w:hanging="360"/>
      </w:pPr>
      <w:rPr>
        <w:rFonts w:ascii="Courier New" w:hAnsi="Courier New" w:hint="default"/>
      </w:rPr>
    </w:lvl>
    <w:lvl w:ilvl="8" w:tplc="04130005" w:tentative="1">
      <w:start w:val="1"/>
      <w:numFmt w:val="bullet"/>
      <w:lvlText w:val=""/>
      <w:lvlJc w:val="left"/>
      <w:pPr>
        <w:tabs>
          <w:tab w:val="num" w:pos="6971"/>
        </w:tabs>
        <w:ind w:left="6971" w:hanging="360"/>
      </w:pPr>
      <w:rPr>
        <w:rFonts w:ascii="Wingdings" w:hAnsi="Wingdings" w:hint="default"/>
      </w:rPr>
    </w:lvl>
  </w:abstractNum>
  <w:abstractNum w:abstractNumId="19">
    <w:nsid w:val="3E905A2C"/>
    <w:multiLevelType w:val="hybridMultilevel"/>
    <w:tmpl w:val="0E02E7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1046BC7"/>
    <w:multiLevelType w:val="hybridMultilevel"/>
    <w:tmpl w:val="8A58C456"/>
    <w:lvl w:ilvl="0" w:tplc="3C6C621E">
      <w:start w:val="1"/>
      <w:numFmt w:val="bullet"/>
      <w:lvlRestart w:val="0"/>
      <w:lvlText w:val="•"/>
      <w:lvlJc w:val="left"/>
      <w:pPr>
        <w:tabs>
          <w:tab w:val="num" w:pos="360"/>
        </w:tabs>
        <w:ind w:left="36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ED705D"/>
    <w:multiLevelType w:val="hybridMultilevel"/>
    <w:tmpl w:val="D4766C08"/>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31829EC"/>
    <w:multiLevelType w:val="multilevel"/>
    <w:tmpl w:val="4B3469DA"/>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46F72491"/>
    <w:multiLevelType w:val="singleLevel"/>
    <w:tmpl w:val="0714FBAC"/>
    <w:lvl w:ilvl="0">
      <w:start w:val="1"/>
      <w:numFmt w:val="decimal"/>
      <w:pStyle w:val="Inhopg1"/>
      <w:lvlText w:val="%1."/>
      <w:lvlJc w:val="right"/>
      <w:pPr>
        <w:tabs>
          <w:tab w:val="num" w:pos="360"/>
        </w:tabs>
        <w:ind w:left="360" w:hanging="72"/>
      </w:pPr>
    </w:lvl>
  </w:abstractNum>
  <w:abstractNum w:abstractNumId="24">
    <w:nsid w:val="485D4990"/>
    <w:multiLevelType w:val="hybridMultilevel"/>
    <w:tmpl w:val="B2888D34"/>
    <w:lvl w:ilvl="0" w:tplc="3C6C621E">
      <w:start w:val="1"/>
      <w:numFmt w:val="bullet"/>
      <w:lvlRestart w:val="0"/>
      <w:pStyle w:val="Bullet"/>
      <w:lvlText w:val="•"/>
      <w:lvlJc w:val="left"/>
      <w:pPr>
        <w:tabs>
          <w:tab w:val="num" w:pos="360"/>
        </w:tabs>
        <w:ind w:left="36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4761B6"/>
    <w:multiLevelType w:val="hybridMultilevel"/>
    <w:tmpl w:val="BFFE2536"/>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EE15837"/>
    <w:multiLevelType w:val="singleLevel"/>
    <w:tmpl w:val="7932CFAA"/>
    <w:lvl w:ilvl="0">
      <w:start w:val="1"/>
      <w:numFmt w:val="bullet"/>
      <w:lvlText w:val=""/>
      <w:lvlJc w:val="left"/>
      <w:pPr>
        <w:tabs>
          <w:tab w:val="num" w:pos="1134"/>
        </w:tabs>
        <w:ind w:left="1134" w:hanging="1134"/>
      </w:pPr>
      <w:rPr>
        <w:rFonts w:ascii="Symbol" w:hAnsi="Symbol" w:hint="default"/>
      </w:rPr>
    </w:lvl>
  </w:abstractNum>
  <w:abstractNum w:abstractNumId="27">
    <w:nsid w:val="507E2832"/>
    <w:multiLevelType w:val="singleLevel"/>
    <w:tmpl w:val="C804D648"/>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28">
    <w:nsid w:val="567C1DF9"/>
    <w:multiLevelType w:val="hybridMultilevel"/>
    <w:tmpl w:val="FECC7742"/>
    <w:lvl w:ilvl="0" w:tplc="EB2CBDE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7AA5837"/>
    <w:multiLevelType w:val="hybridMultilevel"/>
    <w:tmpl w:val="4FF4A09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5B657C90"/>
    <w:multiLevelType w:val="singleLevel"/>
    <w:tmpl w:val="3F2E4BE6"/>
    <w:lvl w:ilvl="0">
      <w:start w:val="1"/>
      <w:numFmt w:val="decimal"/>
      <w:lvlText w:val="%1."/>
      <w:lvlJc w:val="left"/>
      <w:pPr>
        <w:tabs>
          <w:tab w:val="num" w:pos="794"/>
        </w:tabs>
        <w:ind w:left="794" w:hanging="794"/>
      </w:pPr>
    </w:lvl>
  </w:abstractNum>
  <w:abstractNum w:abstractNumId="31">
    <w:nsid w:val="5DF8499E"/>
    <w:multiLevelType w:val="hybridMultilevel"/>
    <w:tmpl w:val="7E7AB58A"/>
    <w:lvl w:ilvl="0" w:tplc="289E7D0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F820F7"/>
    <w:multiLevelType w:val="singleLevel"/>
    <w:tmpl w:val="6DD88E66"/>
    <w:lvl w:ilvl="0">
      <w:start w:val="1"/>
      <w:numFmt w:val="bullet"/>
      <w:lvlText w:val=""/>
      <w:lvlJc w:val="left"/>
      <w:pPr>
        <w:tabs>
          <w:tab w:val="num" w:pos="794"/>
        </w:tabs>
        <w:ind w:left="794" w:hanging="794"/>
      </w:pPr>
      <w:rPr>
        <w:rFonts w:ascii="Symbol" w:hAnsi="Symbol" w:hint="default"/>
      </w:rPr>
    </w:lvl>
  </w:abstractNum>
  <w:abstractNum w:abstractNumId="33">
    <w:nsid w:val="675A412B"/>
    <w:multiLevelType w:val="hybridMultilevel"/>
    <w:tmpl w:val="2286E1D8"/>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8624BE7"/>
    <w:multiLevelType w:val="multilevel"/>
    <w:tmpl w:val="4AE45D68"/>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nsid w:val="711F0409"/>
    <w:multiLevelType w:val="hybridMultilevel"/>
    <w:tmpl w:val="E954D83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2C364CB"/>
    <w:multiLevelType w:val="hybridMultilevel"/>
    <w:tmpl w:val="AE047DB8"/>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8CD31DC"/>
    <w:multiLevelType w:val="hybridMultilevel"/>
    <w:tmpl w:val="A7DC5396"/>
    <w:lvl w:ilvl="0" w:tplc="3C6C621E">
      <w:start w:val="1"/>
      <w:numFmt w:val="bullet"/>
      <w:lvlRestart w:val="0"/>
      <w:lvlText w:val="•"/>
      <w:lvlJc w:val="left"/>
      <w:pPr>
        <w:tabs>
          <w:tab w:val="num" w:pos="360"/>
        </w:tabs>
        <w:ind w:left="360" w:hanging="360"/>
      </w:pPr>
      <w:rPr>
        <w:rFonts w:ascii="Arial" w:hAnsi="Arial" w:hint="default"/>
        <w:color w:val="auto"/>
      </w:rPr>
    </w:lvl>
    <w:lvl w:ilvl="1" w:tplc="7FBCB41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8725D7"/>
    <w:multiLevelType w:val="hybridMultilevel"/>
    <w:tmpl w:val="9774AF9A"/>
    <w:lvl w:ilvl="0" w:tplc="3892A6F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8A3592"/>
    <w:multiLevelType w:val="hybridMultilevel"/>
    <w:tmpl w:val="C8AE781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1"/>
  </w:num>
  <w:num w:numId="3">
    <w:abstractNumId w:val="1"/>
  </w:num>
  <w:num w:numId="4">
    <w:abstractNumId w:val="1"/>
  </w:num>
  <w:num w:numId="5">
    <w:abstractNumId w:val="1"/>
  </w:num>
  <w:num w:numId="6">
    <w:abstractNumId w:val="12"/>
  </w:num>
  <w:num w:numId="7">
    <w:abstractNumId w:val="26"/>
  </w:num>
  <w:num w:numId="8">
    <w:abstractNumId w:val="23"/>
  </w:num>
  <w:num w:numId="9">
    <w:abstractNumId w:val="34"/>
  </w:num>
  <w:num w:numId="10">
    <w:abstractNumId w:val="30"/>
  </w:num>
  <w:num w:numId="11">
    <w:abstractNumId w:val="9"/>
  </w:num>
  <w:num w:numId="12">
    <w:abstractNumId w:val="4"/>
  </w:num>
  <w:num w:numId="13">
    <w:abstractNumId w:val="29"/>
  </w:num>
  <w:num w:numId="14">
    <w:abstractNumId w:val="2"/>
    <w:lvlOverride w:ilvl="0">
      <w:lvl w:ilvl="0">
        <w:start w:val="1"/>
        <w:numFmt w:val="bullet"/>
        <w:lvlText w:val="-"/>
        <w:legacy w:legacy="1" w:legacySpace="0" w:legacyIndent="284"/>
        <w:lvlJc w:val="left"/>
        <w:pPr>
          <w:ind w:left="284" w:hanging="284"/>
        </w:pPr>
        <w:rPr>
          <w:rFonts w:ascii="Times New Roman" w:hAnsi="Times New Roman" w:hint="default"/>
        </w:rPr>
      </w:lvl>
    </w:lvlOverride>
  </w:num>
  <w:num w:numId="15">
    <w:abstractNumId w:val="32"/>
  </w:num>
  <w:num w:numId="16">
    <w:abstractNumId w:val="22"/>
  </w:num>
  <w:num w:numId="17">
    <w:abstractNumId w:val="7"/>
  </w:num>
  <w:num w:numId="18">
    <w:abstractNumId w:val="16"/>
  </w:num>
  <w:num w:numId="19">
    <w:abstractNumId w:val="20"/>
  </w:num>
  <w:num w:numId="20">
    <w:abstractNumId w:val="13"/>
  </w:num>
  <w:num w:numId="21">
    <w:abstractNumId w:val="31"/>
  </w:num>
  <w:num w:numId="22">
    <w:abstractNumId w:val="37"/>
  </w:num>
  <w:num w:numId="23">
    <w:abstractNumId w:val="24"/>
  </w:num>
  <w:num w:numId="24">
    <w:abstractNumId w:val="38"/>
  </w:num>
  <w:num w:numId="25">
    <w:abstractNumId w:val="2"/>
    <w:lvlOverride w:ilvl="0">
      <w:lvl w:ilvl="0">
        <w:numFmt w:val="bullet"/>
        <w:lvlText w:val=""/>
        <w:legacy w:legacy="1" w:legacySpace="0" w:legacyIndent="360"/>
        <w:lvlJc w:val="left"/>
        <w:rPr>
          <w:rFonts w:ascii="Symbol" w:hAnsi="Symbol" w:hint="default"/>
        </w:rPr>
      </w:lvl>
    </w:lvlOverride>
  </w:num>
  <w:num w:numId="26">
    <w:abstractNumId w:val="17"/>
  </w:num>
  <w:num w:numId="27">
    <w:abstractNumId w:val="18"/>
  </w:num>
  <w:num w:numId="28">
    <w:abstractNumId w:val="11"/>
  </w:num>
  <w:num w:numId="29">
    <w:abstractNumId w:val="6"/>
  </w:num>
  <w:num w:numId="30">
    <w:abstractNumId w:val="14"/>
  </w:num>
  <w:num w:numId="31">
    <w:abstractNumId w:val="10"/>
  </w:num>
  <w:num w:numId="32">
    <w:abstractNumId w:val="8"/>
  </w:num>
  <w:num w:numId="33">
    <w:abstractNumId w:val="0"/>
  </w:num>
  <w:num w:numId="34">
    <w:abstractNumId w:val="19"/>
  </w:num>
  <w:num w:numId="35">
    <w:abstractNumId w:val="35"/>
  </w:num>
  <w:num w:numId="36">
    <w:abstractNumId w:val="3"/>
  </w:num>
  <w:num w:numId="37">
    <w:abstractNumId w:val="39"/>
  </w:num>
  <w:num w:numId="38">
    <w:abstractNumId w:val="36"/>
  </w:num>
  <w:num w:numId="39">
    <w:abstractNumId w:val="21"/>
  </w:num>
  <w:num w:numId="40">
    <w:abstractNumId w:val="33"/>
  </w:num>
  <w:num w:numId="41">
    <w:abstractNumId w:val="25"/>
  </w:num>
  <w:num w:numId="42">
    <w:abstractNumId w:val="28"/>
  </w:num>
  <w:num w:numId="43">
    <w:abstractNumId w:val="27"/>
  </w:num>
  <w:num w:numId="44">
    <w:abstractNumId w:val="15"/>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eur" w:val="Martin Eek"/>
    <w:docVar w:name="Bewaren" w:val="Nee"/>
    <w:docVar w:name="Datum" w:val="10 juni 2004"/>
    <w:docVar w:name="Functie" w:val="Management"/>
    <w:docVar w:name="Lokatie" w:val="0"/>
    <w:docVar w:name="Status" w:val="Concept 0.1"/>
    <w:docVar w:name="Taal" w:val=" 0"/>
    <w:docVar w:name="Titel" w:val="Outsourcing en vervanging IRMA"/>
  </w:docVars>
  <w:rsids>
    <w:rsidRoot w:val="00C333E5"/>
    <w:rsid w:val="000F4B16"/>
    <w:rsid w:val="0014235F"/>
    <w:rsid w:val="00197FDA"/>
    <w:rsid w:val="001B75C7"/>
    <w:rsid w:val="001E16D2"/>
    <w:rsid w:val="00204686"/>
    <w:rsid w:val="002C12E5"/>
    <w:rsid w:val="002C57B2"/>
    <w:rsid w:val="003E2B9B"/>
    <w:rsid w:val="004A7F50"/>
    <w:rsid w:val="004D1EA5"/>
    <w:rsid w:val="005062C3"/>
    <w:rsid w:val="00626C23"/>
    <w:rsid w:val="0067778B"/>
    <w:rsid w:val="008D3B56"/>
    <w:rsid w:val="008F2AE5"/>
    <w:rsid w:val="009272C8"/>
    <w:rsid w:val="00965599"/>
    <w:rsid w:val="00A074AA"/>
    <w:rsid w:val="00A26A90"/>
    <w:rsid w:val="00B46119"/>
    <w:rsid w:val="00C333E5"/>
    <w:rsid w:val="00C436BD"/>
    <w:rsid w:val="00D85987"/>
    <w:rsid w:val="00E23326"/>
    <w:rsid w:val="00E90692"/>
    <w:rsid w:val="00EE31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20" w:lineRule="atLeast"/>
    </w:pPr>
    <w:rPr>
      <w:rFonts w:ascii="Arial" w:hAnsi="Arial"/>
    </w:rPr>
  </w:style>
  <w:style w:type="paragraph" w:styleId="Kop1">
    <w:name w:val="heading 1"/>
    <w:aliases w:val="Kop factsheet"/>
    <w:basedOn w:val="Standaard"/>
    <w:next w:val="Standaard"/>
    <w:qFormat/>
    <w:pPr>
      <w:keepNext/>
      <w:pageBreakBefore/>
      <w:numPr>
        <w:numId w:val="9"/>
      </w:numPr>
      <w:tabs>
        <w:tab w:val="clear" w:pos="0"/>
        <w:tab w:val="num" w:leader="none" w:pos="794"/>
      </w:tabs>
      <w:spacing w:before="160" w:after="480" w:line="260" w:lineRule="exact"/>
      <w:outlineLvl w:val="0"/>
    </w:pPr>
    <w:rPr>
      <w:b/>
      <w:kern w:val="28"/>
      <w:sz w:val="24"/>
      <w:lang w:val="nl"/>
    </w:rPr>
  </w:style>
  <w:style w:type="paragraph" w:styleId="Kop2">
    <w:name w:val="heading 2"/>
    <w:aliases w:val="Factsheet tussenkop"/>
    <w:basedOn w:val="Standaard"/>
    <w:next w:val="Standaard"/>
    <w:qFormat/>
    <w:pPr>
      <w:keepNext/>
      <w:numPr>
        <w:ilvl w:val="1"/>
        <w:numId w:val="9"/>
      </w:numPr>
      <w:tabs>
        <w:tab w:val="clear" w:pos="0"/>
        <w:tab w:val="num" w:leader="none" w:pos="794"/>
      </w:tabs>
      <w:spacing w:before="480" w:after="240" w:line="260" w:lineRule="exact"/>
      <w:outlineLvl w:val="1"/>
    </w:pPr>
    <w:rPr>
      <w:b/>
      <w:lang w:val="nl"/>
    </w:rPr>
  </w:style>
  <w:style w:type="paragraph" w:styleId="Kop3">
    <w:name w:val="heading 3"/>
    <w:basedOn w:val="Standaard"/>
    <w:next w:val="Standaard"/>
    <w:qFormat/>
    <w:pPr>
      <w:keepNext/>
      <w:numPr>
        <w:ilvl w:val="2"/>
        <w:numId w:val="9"/>
      </w:numPr>
      <w:tabs>
        <w:tab w:val="clear" w:pos="0"/>
        <w:tab w:val="num" w:leader="none" w:pos="794"/>
      </w:tabs>
      <w:spacing w:before="240" w:after="240" w:line="260" w:lineRule="exact"/>
      <w:outlineLvl w:val="2"/>
    </w:pPr>
    <w:rPr>
      <w:b/>
      <w:i/>
      <w:lang w:val="nl"/>
    </w:rPr>
  </w:style>
  <w:style w:type="paragraph" w:styleId="Kop4">
    <w:name w:val="heading 4"/>
    <w:basedOn w:val="Standaard"/>
    <w:next w:val="Standaard"/>
    <w:qFormat/>
    <w:pPr>
      <w:keepNext/>
      <w:tabs>
        <w:tab w:val="left" w:pos="794"/>
      </w:tabs>
      <w:spacing w:before="240"/>
      <w:outlineLvl w:val="3"/>
    </w:pPr>
    <w:rPr>
      <w:b/>
    </w:rPr>
  </w:style>
  <w:style w:type="paragraph" w:styleId="Kop5">
    <w:name w:val="heading 5"/>
    <w:basedOn w:val="Standaard"/>
    <w:next w:val="Standaard"/>
    <w:qFormat/>
    <w:pPr>
      <w:spacing w:before="240"/>
      <w:outlineLvl w:val="4"/>
    </w:pPr>
    <w:rPr>
      <w:b/>
      <w:i/>
    </w:rPr>
  </w:style>
  <w:style w:type="paragraph" w:styleId="Kop6">
    <w:name w:val="heading 6"/>
    <w:basedOn w:val="Standaard"/>
    <w:next w:val="Standaard"/>
    <w:qFormat/>
    <w:pPr>
      <w:outlineLvl w:val="5"/>
    </w:pPr>
  </w:style>
  <w:style w:type="paragraph" w:styleId="Kop7">
    <w:name w:val="heading 7"/>
    <w:basedOn w:val="Standaard"/>
    <w:next w:val="Standaard"/>
    <w:qFormat/>
    <w:pPr>
      <w:outlineLvl w:val="6"/>
    </w:pPr>
  </w:style>
  <w:style w:type="paragraph" w:styleId="Kop8">
    <w:name w:val="heading 8"/>
    <w:basedOn w:val="Standaard"/>
    <w:next w:val="Standaard"/>
    <w:qFormat/>
    <w:pPr>
      <w:outlineLvl w:val="7"/>
    </w:pPr>
  </w:style>
  <w:style w:type="paragraph" w:styleId="Kop9">
    <w:name w:val="heading 9"/>
    <w:basedOn w:val="Standaard"/>
    <w:next w:val="Standaard"/>
    <w:qFormat/>
    <w:pPr>
      <w:outlineLvl w:val="8"/>
    </w:p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pPr>
      <w:framePr w:w="1939" w:h="14753" w:hRule="exact" w:wrap="around" w:vAnchor="page" w:hAnchor="page" w:x="9288" w:y="1855"/>
    </w:pPr>
  </w:style>
  <w:style w:type="paragraph" w:styleId="Koptekst">
    <w:name w:val="header"/>
    <w:basedOn w:val="Standaard"/>
    <w:pPr>
      <w:tabs>
        <w:tab w:val="center" w:pos="4320"/>
        <w:tab w:val="right" w:pos="8640"/>
      </w:tabs>
    </w:pPr>
  </w:style>
  <w:style w:type="paragraph" w:styleId="Voettekst">
    <w:name w:val="footer"/>
    <w:basedOn w:val="Standaard"/>
    <w:rPr>
      <w:sz w:val="14"/>
    </w:rPr>
  </w:style>
  <w:style w:type="character" w:styleId="Paginanummer">
    <w:name w:val="page number"/>
    <w:basedOn w:val="Standaardalinea-lettertype"/>
  </w:style>
  <w:style w:type="paragraph" w:styleId="Plattetekstinspringen">
    <w:name w:val="Body Text Indent"/>
    <w:basedOn w:val="Standaard"/>
    <w:pPr>
      <w:framePr w:w="1939" w:h="9650" w:wrap="around" w:vAnchor="page" w:hAnchor="page" w:x="9300" w:y="3171"/>
      <w:ind w:left="142"/>
    </w:pPr>
    <w:rPr>
      <w:sz w:val="14"/>
    </w:rPr>
  </w:style>
  <w:style w:type="paragraph" w:customStyle="1" w:styleId="Rights">
    <w:name w:val="Rights"/>
    <w:basedOn w:val="Standaard"/>
    <w:rPr>
      <w:sz w:val="14"/>
      <w:lang w:val="x-none"/>
    </w:rPr>
  </w:style>
  <w:style w:type="paragraph" w:customStyle="1" w:styleId="Opsomming1">
    <w:name w:val="Opsomming 1"/>
    <w:basedOn w:val="Standaard"/>
    <w:pPr>
      <w:numPr>
        <w:numId w:val="11"/>
      </w:numPr>
      <w:tabs>
        <w:tab w:val="clear" w:pos="1134"/>
        <w:tab w:val="num" w:leader="none" w:pos="794"/>
      </w:tabs>
      <w:ind w:left="907" w:hanging="907"/>
    </w:pPr>
  </w:style>
  <w:style w:type="paragraph" w:styleId="Inhopg2">
    <w:name w:val="toc 2"/>
    <w:basedOn w:val="Standaard"/>
    <w:next w:val="Standaard"/>
    <w:autoRedefine/>
    <w:uiPriority w:val="39"/>
    <w:pPr>
      <w:tabs>
        <w:tab w:val="left" w:pos="800"/>
        <w:tab w:val="right" w:leader="dot" w:pos="7192"/>
      </w:tabs>
      <w:ind w:left="200"/>
    </w:pPr>
    <w:rPr>
      <w:bCs/>
      <w:noProof/>
    </w:rPr>
  </w:style>
  <w:style w:type="paragraph" w:styleId="Bijschrift">
    <w:name w:val="caption"/>
    <w:basedOn w:val="Standaard"/>
    <w:next w:val="Standaard"/>
    <w:qFormat/>
    <w:pPr>
      <w:framePr w:w="1939" w:h="14753" w:hRule="exact" w:wrap="around" w:vAnchor="page" w:hAnchor="page" w:x="9288" w:y="1855"/>
      <w:spacing w:line="220" w:lineRule="exact"/>
    </w:pPr>
    <w:rPr>
      <w:b/>
      <w:i/>
      <w:sz w:val="12"/>
    </w:rPr>
  </w:style>
  <w:style w:type="paragraph" w:styleId="Inhopg9">
    <w:name w:val="toc 9"/>
    <w:aliases w:val="a"/>
    <w:basedOn w:val="Standaard"/>
    <w:next w:val="Standaard"/>
    <w:semiHidden/>
    <w:pPr>
      <w:ind w:left="1600"/>
    </w:pPr>
    <w:rPr>
      <w:sz w:val="18"/>
    </w:rPr>
  </w:style>
  <w:style w:type="paragraph" w:styleId="Inhopg3">
    <w:name w:val="toc 3"/>
    <w:basedOn w:val="Standaard"/>
    <w:next w:val="Standaard"/>
    <w:autoRedefine/>
    <w:uiPriority w:val="39"/>
    <w:pPr>
      <w:ind w:left="400"/>
    </w:pPr>
  </w:style>
  <w:style w:type="paragraph" w:styleId="Inhopg4">
    <w:name w:val="toc 4"/>
    <w:basedOn w:val="Standaard"/>
    <w:next w:val="Standaard"/>
    <w:semiHidden/>
    <w:pPr>
      <w:ind w:left="600"/>
    </w:pPr>
    <w:rPr>
      <w:sz w:val="18"/>
    </w:rPr>
  </w:style>
  <w:style w:type="paragraph" w:styleId="Inhopg5">
    <w:name w:val="toc 5"/>
    <w:basedOn w:val="Standaard"/>
    <w:next w:val="Standaard"/>
    <w:semiHidden/>
    <w:pPr>
      <w:ind w:left="800"/>
    </w:pPr>
    <w:rPr>
      <w:sz w:val="18"/>
    </w:rPr>
  </w:style>
  <w:style w:type="paragraph" w:styleId="Inhopg6">
    <w:name w:val="toc 6"/>
    <w:basedOn w:val="Standaard"/>
    <w:next w:val="Standaard"/>
    <w:semiHidden/>
    <w:pPr>
      <w:ind w:left="1000"/>
    </w:pPr>
    <w:rPr>
      <w:sz w:val="18"/>
    </w:rPr>
  </w:style>
  <w:style w:type="paragraph" w:styleId="Inhopg7">
    <w:name w:val="toc 7"/>
    <w:basedOn w:val="Standaard"/>
    <w:next w:val="Standaard"/>
    <w:semiHidden/>
    <w:pPr>
      <w:ind w:left="1200"/>
    </w:pPr>
    <w:rPr>
      <w:sz w:val="18"/>
    </w:rPr>
  </w:style>
  <w:style w:type="paragraph" w:styleId="Inhopg8">
    <w:name w:val="toc 8"/>
    <w:basedOn w:val="Standaard"/>
    <w:next w:val="Standaard"/>
    <w:semiHidden/>
    <w:pPr>
      <w:ind w:left="1400"/>
    </w:pPr>
    <w:rPr>
      <w:sz w:val="18"/>
    </w:rPr>
  </w:style>
  <w:style w:type="paragraph" w:styleId="Inhopg1">
    <w:name w:val="toc 1"/>
    <w:basedOn w:val="Standaard"/>
    <w:next w:val="Standaard"/>
    <w:autoRedefine/>
    <w:uiPriority w:val="39"/>
    <w:pPr>
      <w:spacing w:before="120" w:after="120"/>
    </w:pPr>
    <w:rPr>
      <w:b/>
    </w:rPr>
  </w:style>
  <w:style w:type="paragraph" w:styleId="Plattetekst2">
    <w:name w:val="Body Text 2"/>
    <w:basedOn w:val="Standaard"/>
    <w:pPr>
      <w:framePr w:w="1939" w:h="14753" w:hRule="exact" w:wrap="around" w:vAnchor="page" w:hAnchor="page" w:x="9288" w:y="1855"/>
      <w:spacing w:line="220" w:lineRule="exact"/>
    </w:pPr>
    <w:rPr>
      <w:sz w:val="16"/>
    </w:rPr>
  </w:style>
  <w:style w:type="paragraph" w:customStyle="1" w:styleId="Invultekst">
    <w:name w:val="Invultekst"/>
    <w:basedOn w:val="Standaard"/>
    <w:pPr>
      <w:spacing w:line="240" w:lineRule="exact"/>
    </w:pPr>
    <w:rPr>
      <w:noProof/>
      <w:sz w:val="16"/>
    </w:rPr>
  </w:style>
  <w:style w:type="paragraph" w:customStyle="1" w:styleId="Tabeltekst">
    <w:name w:val="Tabeltekst"/>
    <w:basedOn w:val="Standaard"/>
    <w:pPr>
      <w:spacing w:line="220" w:lineRule="exact"/>
      <w:ind w:left="-113"/>
    </w:pPr>
    <w:rPr>
      <w:b/>
      <w:sz w:val="14"/>
    </w:rPr>
  </w:style>
  <w:style w:type="paragraph" w:customStyle="1" w:styleId="Opsomming2">
    <w:name w:val="Opsomming 2"/>
    <w:basedOn w:val="Standaard"/>
    <w:pPr>
      <w:numPr>
        <w:numId w:val="12"/>
      </w:numPr>
      <w:tabs>
        <w:tab w:val="clear" w:pos="1134"/>
        <w:tab w:val="num" w:leader="none" w:pos="794"/>
      </w:tabs>
      <w:ind w:left="907" w:hanging="907"/>
    </w:pPr>
  </w:style>
  <w:style w:type="paragraph" w:styleId="Titel">
    <w:name w:val="Title"/>
    <w:basedOn w:val="Standaard"/>
    <w:next w:val="Subtitel"/>
    <w:qFormat/>
    <w:pPr>
      <w:spacing w:before="160" w:after="120"/>
      <w:ind w:left="-113"/>
    </w:pPr>
    <w:rPr>
      <w:b/>
      <w:sz w:val="24"/>
    </w:rPr>
  </w:style>
  <w:style w:type="paragraph" w:styleId="Subtitel">
    <w:name w:val="Subtitel"/>
    <w:basedOn w:val="Titel"/>
    <w:next w:val="Standaard"/>
    <w:qFormat/>
    <w:pPr>
      <w:spacing w:before="120"/>
    </w:pPr>
    <w:rPr>
      <w:sz w:val="18"/>
    </w:rPr>
  </w:style>
  <w:style w:type="paragraph" w:styleId="Plattetekst3">
    <w:name w:val="Body Text 3"/>
    <w:basedOn w:val="Standaard"/>
    <w:rPr>
      <w:i/>
      <w:iCs/>
      <w:noProof/>
      <w:lang w:eastAsia="en-US"/>
    </w:rPr>
  </w:style>
  <w:style w:type="paragraph" w:customStyle="1" w:styleId="nummering">
    <w:name w:val="nummering"/>
    <w:basedOn w:val="Opsomming1"/>
    <w:pPr>
      <w:numPr>
        <w:numId w:val="17"/>
      </w:numPr>
      <w:tabs>
        <w:tab w:val="clear" w:pos="851"/>
      </w:tabs>
    </w:pPr>
    <w:rPr>
      <w:noProof/>
      <w:lang w:val="en-US" w:eastAsia="en-US"/>
    </w:rPr>
  </w:style>
  <w:style w:type="paragraph" w:customStyle="1" w:styleId="Bullet">
    <w:name w:val="Bullet"/>
    <w:basedOn w:val="Standaard"/>
    <w:pPr>
      <w:numPr>
        <w:numId w:val="23"/>
      </w:numPr>
    </w:pPr>
    <w:rPr>
      <w:noProof/>
      <w:lang w:val="en-US" w:eastAsia="en-US"/>
    </w:rPr>
  </w:style>
  <w:style w:type="paragraph" w:styleId="Plattetekstinspringen2">
    <w:name w:val="Body Text Indent 2"/>
    <w:basedOn w:val="Standaard"/>
    <w:pPr>
      <w:ind w:left="900" w:hanging="900"/>
    </w:pPr>
    <w:rPr>
      <w:noProof/>
      <w:lang w:eastAsia="en-US"/>
    </w:rPr>
  </w:style>
  <w:style w:type="paragraph" w:styleId="Ballontekst">
    <w:name w:val="Balloon Text"/>
    <w:basedOn w:val="Standaard"/>
    <w:link w:val="BallontekstChar"/>
    <w:rsid w:val="004D1EA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D1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20" w:lineRule="atLeast"/>
    </w:pPr>
    <w:rPr>
      <w:rFonts w:ascii="Arial" w:hAnsi="Arial"/>
    </w:rPr>
  </w:style>
  <w:style w:type="paragraph" w:styleId="Kop1">
    <w:name w:val="heading 1"/>
    <w:aliases w:val="Kop factsheet"/>
    <w:basedOn w:val="Standaard"/>
    <w:next w:val="Standaard"/>
    <w:qFormat/>
    <w:pPr>
      <w:keepNext/>
      <w:pageBreakBefore/>
      <w:numPr>
        <w:numId w:val="9"/>
      </w:numPr>
      <w:tabs>
        <w:tab w:val="clear" w:pos="0"/>
        <w:tab w:val="num" w:leader="none" w:pos="794"/>
      </w:tabs>
      <w:spacing w:before="160" w:after="480" w:line="260" w:lineRule="exact"/>
      <w:outlineLvl w:val="0"/>
    </w:pPr>
    <w:rPr>
      <w:b/>
      <w:kern w:val="28"/>
      <w:sz w:val="24"/>
      <w:lang w:val="nl"/>
    </w:rPr>
  </w:style>
  <w:style w:type="paragraph" w:styleId="Kop2">
    <w:name w:val="heading 2"/>
    <w:aliases w:val="Factsheet tussenkop"/>
    <w:basedOn w:val="Standaard"/>
    <w:next w:val="Standaard"/>
    <w:qFormat/>
    <w:pPr>
      <w:keepNext/>
      <w:numPr>
        <w:ilvl w:val="1"/>
        <w:numId w:val="9"/>
      </w:numPr>
      <w:tabs>
        <w:tab w:val="clear" w:pos="0"/>
        <w:tab w:val="num" w:leader="none" w:pos="794"/>
      </w:tabs>
      <w:spacing w:before="480" w:after="240" w:line="260" w:lineRule="exact"/>
      <w:outlineLvl w:val="1"/>
    </w:pPr>
    <w:rPr>
      <w:b/>
      <w:lang w:val="nl"/>
    </w:rPr>
  </w:style>
  <w:style w:type="paragraph" w:styleId="Kop3">
    <w:name w:val="heading 3"/>
    <w:basedOn w:val="Standaard"/>
    <w:next w:val="Standaard"/>
    <w:qFormat/>
    <w:pPr>
      <w:keepNext/>
      <w:numPr>
        <w:ilvl w:val="2"/>
        <w:numId w:val="9"/>
      </w:numPr>
      <w:tabs>
        <w:tab w:val="clear" w:pos="0"/>
        <w:tab w:val="num" w:leader="none" w:pos="794"/>
      </w:tabs>
      <w:spacing w:before="240" w:after="240" w:line="260" w:lineRule="exact"/>
      <w:outlineLvl w:val="2"/>
    </w:pPr>
    <w:rPr>
      <w:b/>
      <w:i/>
      <w:lang w:val="nl"/>
    </w:rPr>
  </w:style>
  <w:style w:type="paragraph" w:styleId="Kop4">
    <w:name w:val="heading 4"/>
    <w:basedOn w:val="Standaard"/>
    <w:next w:val="Standaard"/>
    <w:qFormat/>
    <w:pPr>
      <w:keepNext/>
      <w:tabs>
        <w:tab w:val="left" w:pos="794"/>
      </w:tabs>
      <w:spacing w:before="240"/>
      <w:outlineLvl w:val="3"/>
    </w:pPr>
    <w:rPr>
      <w:b/>
    </w:rPr>
  </w:style>
  <w:style w:type="paragraph" w:styleId="Kop5">
    <w:name w:val="heading 5"/>
    <w:basedOn w:val="Standaard"/>
    <w:next w:val="Standaard"/>
    <w:qFormat/>
    <w:pPr>
      <w:spacing w:before="240"/>
      <w:outlineLvl w:val="4"/>
    </w:pPr>
    <w:rPr>
      <w:b/>
      <w:i/>
    </w:rPr>
  </w:style>
  <w:style w:type="paragraph" w:styleId="Kop6">
    <w:name w:val="heading 6"/>
    <w:basedOn w:val="Standaard"/>
    <w:next w:val="Standaard"/>
    <w:qFormat/>
    <w:pPr>
      <w:outlineLvl w:val="5"/>
    </w:pPr>
  </w:style>
  <w:style w:type="paragraph" w:styleId="Kop7">
    <w:name w:val="heading 7"/>
    <w:basedOn w:val="Standaard"/>
    <w:next w:val="Standaard"/>
    <w:qFormat/>
    <w:pPr>
      <w:outlineLvl w:val="6"/>
    </w:pPr>
  </w:style>
  <w:style w:type="paragraph" w:styleId="Kop8">
    <w:name w:val="heading 8"/>
    <w:basedOn w:val="Standaard"/>
    <w:next w:val="Standaard"/>
    <w:qFormat/>
    <w:pPr>
      <w:outlineLvl w:val="7"/>
    </w:pPr>
  </w:style>
  <w:style w:type="paragraph" w:styleId="Kop9">
    <w:name w:val="heading 9"/>
    <w:basedOn w:val="Standaard"/>
    <w:next w:val="Standaard"/>
    <w:qFormat/>
    <w:pPr>
      <w:outlineLvl w:val="8"/>
    </w:p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pPr>
      <w:framePr w:w="1939" w:h="14753" w:hRule="exact" w:wrap="around" w:vAnchor="page" w:hAnchor="page" w:x="9288" w:y="1855"/>
    </w:pPr>
  </w:style>
  <w:style w:type="paragraph" w:styleId="Koptekst">
    <w:name w:val="header"/>
    <w:basedOn w:val="Standaard"/>
    <w:pPr>
      <w:tabs>
        <w:tab w:val="center" w:pos="4320"/>
        <w:tab w:val="right" w:pos="8640"/>
      </w:tabs>
    </w:pPr>
  </w:style>
  <w:style w:type="paragraph" w:styleId="Voettekst">
    <w:name w:val="footer"/>
    <w:basedOn w:val="Standaard"/>
    <w:rPr>
      <w:sz w:val="14"/>
    </w:rPr>
  </w:style>
  <w:style w:type="character" w:styleId="Paginanummer">
    <w:name w:val="page number"/>
    <w:basedOn w:val="Standaardalinea-lettertype"/>
  </w:style>
  <w:style w:type="paragraph" w:styleId="Plattetekstinspringen">
    <w:name w:val="Body Text Indent"/>
    <w:basedOn w:val="Standaard"/>
    <w:pPr>
      <w:framePr w:w="1939" w:h="9650" w:wrap="around" w:vAnchor="page" w:hAnchor="page" w:x="9300" w:y="3171"/>
      <w:ind w:left="142"/>
    </w:pPr>
    <w:rPr>
      <w:sz w:val="14"/>
    </w:rPr>
  </w:style>
  <w:style w:type="paragraph" w:customStyle="1" w:styleId="Rights">
    <w:name w:val="Rights"/>
    <w:basedOn w:val="Standaard"/>
    <w:rPr>
      <w:sz w:val="14"/>
      <w:lang w:val="x-none"/>
    </w:rPr>
  </w:style>
  <w:style w:type="paragraph" w:customStyle="1" w:styleId="Opsomming1">
    <w:name w:val="Opsomming 1"/>
    <w:basedOn w:val="Standaard"/>
    <w:pPr>
      <w:numPr>
        <w:numId w:val="11"/>
      </w:numPr>
      <w:tabs>
        <w:tab w:val="clear" w:pos="1134"/>
        <w:tab w:val="num" w:leader="none" w:pos="794"/>
      </w:tabs>
      <w:ind w:left="907" w:hanging="907"/>
    </w:pPr>
  </w:style>
  <w:style w:type="paragraph" w:styleId="Inhopg2">
    <w:name w:val="toc 2"/>
    <w:basedOn w:val="Standaard"/>
    <w:next w:val="Standaard"/>
    <w:autoRedefine/>
    <w:uiPriority w:val="39"/>
    <w:pPr>
      <w:tabs>
        <w:tab w:val="left" w:pos="800"/>
        <w:tab w:val="right" w:leader="dot" w:pos="7192"/>
      </w:tabs>
      <w:ind w:left="200"/>
    </w:pPr>
    <w:rPr>
      <w:bCs/>
      <w:noProof/>
    </w:rPr>
  </w:style>
  <w:style w:type="paragraph" w:styleId="Bijschrift">
    <w:name w:val="caption"/>
    <w:basedOn w:val="Standaard"/>
    <w:next w:val="Standaard"/>
    <w:qFormat/>
    <w:pPr>
      <w:framePr w:w="1939" w:h="14753" w:hRule="exact" w:wrap="around" w:vAnchor="page" w:hAnchor="page" w:x="9288" w:y="1855"/>
      <w:spacing w:line="220" w:lineRule="exact"/>
    </w:pPr>
    <w:rPr>
      <w:b/>
      <w:i/>
      <w:sz w:val="12"/>
    </w:rPr>
  </w:style>
  <w:style w:type="paragraph" w:styleId="Inhopg9">
    <w:name w:val="toc 9"/>
    <w:aliases w:val="a"/>
    <w:basedOn w:val="Standaard"/>
    <w:next w:val="Standaard"/>
    <w:semiHidden/>
    <w:pPr>
      <w:ind w:left="1600"/>
    </w:pPr>
    <w:rPr>
      <w:sz w:val="18"/>
    </w:rPr>
  </w:style>
  <w:style w:type="paragraph" w:styleId="Inhopg3">
    <w:name w:val="toc 3"/>
    <w:basedOn w:val="Standaard"/>
    <w:next w:val="Standaard"/>
    <w:autoRedefine/>
    <w:uiPriority w:val="39"/>
    <w:pPr>
      <w:ind w:left="400"/>
    </w:pPr>
  </w:style>
  <w:style w:type="paragraph" w:styleId="Inhopg4">
    <w:name w:val="toc 4"/>
    <w:basedOn w:val="Standaard"/>
    <w:next w:val="Standaard"/>
    <w:semiHidden/>
    <w:pPr>
      <w:ind w:left="600"/>
    </w:pPr>
    <w:rPr>
      <w:sz w:val="18"/>
    </w:rPr>
  </w:style>
  <w:style w:type="paragraph" w:styleId="Inhopg5">
    <w:name w:val="toc 5"/>
    <w:basedOn w:val="Standaard"/>
    <w:next w:val="Standaard"/>
    <w:semiHidden/>
    <w:pPr>
      <w:ind w:left="800"/>
    </w:pPr>
    <w:rPr>
      <w:sz w:val="18"/>
    </w:rPr>
  </w:style>
  <w:style w:type="paragraph" w:styleId="Inhopg6">
    <w:name w:val="toc 6"/>
    <w:basedOn w:val="Standaard"/>
    <w:next w:val="Standaard"/>
    <w:semiHidden/>
    <w:pPr>
      <w:ind w:left="1000"/>
    </w:pPr>
    <w:rPr>
      <w:sz w:val="18"/>
    </w:rPr>
  </w:style>
  <w:style w:type="paragraph" w:styleId="Inhopg7">
    <w:name w:val="toc 7"/>
    <w:basedOn w:val="Standaard"/>
    <w:next w:val="Standaard"/>
    <w:semiHidden/>
    <w:pPr>
      <w:ind w:left="1200"/>
    </w:pPr>
    <w:rPr>
      <w:sz w:val="18"/>
    </w:rPr>
  </w:style>
  <w:style w:type="paragraph" w:styleId="Inhopg8">
    <w:name w:val="toc 8"/>
    <w:basedOn w:val="Standaard"/>
    <w:next w:val="Standaard"/>
    <w:semiHidden/>
    <w:pPr>
      <w:ind w:left="1400"/>
    </w:pPr>
    <w:rPr>
      <w:sz w:val="18"/>
    </w:rPr>
  </w:style>
  <w:style w:type="paragraph" w:styleId="Inhopg1">
    <w:name w:val="toc 1"/>
    <w:basedOn w:val="Standaard"/>
    <w:next w:val="Standaard"/>
    <w:autoRedefine/>
    <w:uiPriority w:val="39"/>
    <w:pPr>
      <w:spacing w:before="120" w:after="120"/>
    </w:pPr>
    <w:rPr>
      <w:b/>
    </w:rPr>
  </w:style>
  <w:style w:type="paragraph" w:styleId="Plattetekst2">
    <w:name w:val="Body Text 2"/>
    <w:basedOn w:val="Standaard"/>
    <w:pPr>
      <w:framePr w:w="1939" w:h="14753" w:hRule="exact" w:wrap="around" w:vAnchor="page" w:hAnchor="page" w:x="9288" w:y="1855"/>
      <w:spacing w:line="220" w:lineRule="exact"/>
    </w:pPr>
    <w:rPr>
      <w:sz w:val="16"/>
    </w:rPr>
  </w:style>
  <w:style w:type="paragraph" w:customStyle="1" w:styleId="Invultekst">
    <w:name w:val="Invultekst"/>
    <w:basedOn w:val="Standaard"/>
    <w:pPr>
      <w:spacing w:line="240" w:lineRule="exact"/>
    </w:pPr>
    <w:rPr>
      <w:noProof/>
      <w:sz w:val="16"/>
    </w:rPr>
  </w:style>
  <w:style w:type="paragraph" w:customStyle="1" w:styleId="Tabeltekst">
    <w:name w:val="Tabeltekst"/>
    <w:basedOn w:val="Standaard"/>
    <w:pPr>
      <w:spacing w:line="220" w:lineRule="exact"/>
      <w:ind w:left="-113"/>
    </w:pPr>
    <w:rPr>
      <w:b/>
      <w:sz w:val="14"/>
    </w:rPr>
  </w:style>
  <w:style w:type="paragraph" w:customStyle="1" w:styleId="Opsomming2">
    <w:name w:val="Opsomming 2"/>
    <w:basedOn w:val="Standaard"/>
    <w:pPr>
      <w:numPr>
        <w:numId w:val="12"/>
      </w:numPr>
      <w:tabs>
        <w:tab w:val="clear" w:pos="1134"/>
        <w:tab w:val="num" w:leader="none" w:pos="794"/>
      </w:tabs>
      <w:ind w:left="907" w:hanging="907"/>
    </w:pPr>
  </w:style>
  <w:style w:type="paragraph" w:styleId="Titel">
    <w:name w:val="Title"/>
    <w:basedOn w:val="Standaard"/>
    <w:next w:val="Subtitel"/>
    <w:qFormat/>
    <w:pPr>
      <w:spacing w:before="160" w:after="120"/>
      <w:ind w:left="-113"/>
    </w:pPr>
    <w:rPr>
      <w:b/>
      <w:sz w:val="24"/>
    </w:rPr>
  </w:style>
  <w:style w:type="paragraph" w:styleId="Subtitel">
    <w:name w:val="Subtitel"/>
    <w:basedOn w:val="Titel"/>
    <w:next w:val="Standaard"/>
    <w:qFormat/>
    <w:pPr>
      <w:spacing w:before="120"/>
    </w:pPr>
    <w:rPr>
      <w:sz w:val="18"/>
    </w:rPr>
  </w:style>
  <w:style w:type="paragraph" w:styleId="Plattetekst3">
    <w:name w:val="Body Text 3"/>
    <w:basedOn w:val="Standaard"/>
    <w:rPr>
      <w:i/>
      <w:iCs/>
      <w:noProof/>
      <w:lang w:eastAsia="en-US"/>
    </w:rPr>
  </w:style>
  <w:style w:type="paragraph" w:customStyle="1" w:styleId="nummering">
    <w:name w:val="nummering"/>
    <w:basedOn w:val="Opsomming1"/>
    <w:pPr>
      <w:numPr>
        <w:numId w:val="17"/>
      </w:numPr>
      <w:tabs>
        <w:tab w:val="clear" w:pos="851"/>
      </w:tabs>
    </w:pPr>
    <w:rPr>
      <w:noProof/>
      <w:lang w:val="en-US" w:eastAsia="en-US"/>
    </w:rPr>
  </w:style>
  <w:style w:type="paragraph" w:customStyle="1" w:styleId="Bullet">
    <w:name w:val="Bullet"/>
    <w:basedOn w:val="Standaard"/>
    <w:pPr>
      <w:numPr>
        <w:numId w:val="23"/>
      </w:numPr>
    </w:pPr>
    <w:rPr>
      <w:noProof/>
      <w:lang w:val="en-US" w:eastAsia="en-US"/>
    </w:rPr>
  </w:style>
  <w:style w:type="paragraph" w:styleId="Plattetekstinspringen2">
    <w:name w:val="Body Text Indent 2"/>
    <w:basedOn w:val="Standaard"/>
    <w:pPr>
      <w:ind w:left="900" w:hanging="900"/>
    </w:pPr>
    <w:rPr>
      <w:noProof/>
      <w:lang w:eastAsia="en-US"/>
    </w:rPr>
  </w:style>
  <w:style w:type="paragraph" w:styleId="Ballontekst">
    <w:name w:val="Balloon Text"/>
    <w:basedOn w:val="Standaard"/>
    <w:link w:val="BallontekstChar"/>
    <w:rsid w:val="004D1EA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D1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Sjablonen\PinkRoccade\Rappor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Template>
  <TotalTime>1</TotalTime>
  <Pages>1</Pages>
  <Words>830</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Rolbeschrijving functioneel beheerder</vt:lpstr>
    </vt:vector>
  </TitlesOfParts>
  <Company>ASL Foundation</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Rolbeschrijving functioneel beheerder</dc:title>
  <dc:subject>BiSL_BP001</dc:subject>
  <dc:creator>Werkgroep Best Practices BiSL</dc:creator>
  <dc:description>17-9-2009: versie en distributie info toegevoegd.
10-3-2014: terminologie nav 2e druk BiSL boek opgenomen (en gereviewd)</dc:description>
  <cp:lastModifiedBy>Ton</cp:lastModifiedBy>
  <cp:revision>4</cp:revision>
  <cp:lastPrinted>2014-09-09T06:41:00Z</cp:lastPrinted>
  <dcterms:created xsi:type="dcterms:W3CDTF">2014-09-09T06:41:00Z</dcterms:created>
  <dcterms:modified xsi:type="dcterms:W3CDTF">2014-09-09T06:41:00Z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1.1</vt:lpwstr>
  </property>
  <property fmtid="{D5CDD505-2E9C-101B-9397-08002B2CF9AE}" pid="3" name="Versiedatum">
    <vt:filetime>2014-03-09T23:00:00Z</vt:filetime>
  </property>
</Properties>
</file>